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CellSpacing w:w="0" w:type="dxa"/>
        <w:tblCellMar>
          <w:left w:w="0" w:type="dxa"/>
          <w:right w:w="0" w:type="dxa"/>
        </w:tblCellMar>
        <w:tblLook w:val="04A0" w:firstRow="1" w:lastRow="0" w:firstColumn="1" w:lastColumn="0" w:noHBand="0" w:noVBand="1"/>
      </w:tblPr>
      <w:tblGrid>
        <w:gridCol w:w="9360"/>
      </w:tblGrid>
      <w:tr w:rsidR="00C01AB0" w:rsidRPr="00C01AB0" w:rsidTr="00C01AB0">
        <w:trPr>
          <w:tblCellSpacing w:w="0" w:type="dxa"/>
        </w:trPr>
        <w:tc>
          <w:tcPr>
            <w:tcW w:w="0" w:type="auto"/>
            <w:vAlign w:val="center"/>
            <w:hideMark/>
          </w:tcPr>
          <w:p w:rsidR="00C01AB0" w:rsidRPr="00C01AB0" w:rsidRDefault="00C01AB0" w:rsidP="00C01AB0">
            <w:pPr>
              <w:spacing w:after="0" w:line="240" w:lineRule="auto"/>
              <w:rPr>
                <w:rFonts w:ascii="Arial" w:eastAsia="Times New Roman" w:hAnsi="Arial" w:cs="Arial"/>
                <w:color w:val="000000"/>
                <w:sz w:val="20"/>
                <w:szCs w:val="20"/>
              </w:rPr>
            </w:pPr>
            <w:proofErr w:type="spellStart"/>
            <w:r w:rsidRPr="00C01AB0">
              <w:rPr>
                <w:rFonts w:ascii="Arial" w:eastAsia="Times New Roman" w:hAnsi="Arial" w:cs="Arial"/>
                <w:b/>
                <w:bCs/>
                <w:color w:val="000000"/>
                <w:sz w:val="27"/>
                <w:szCs w:val="27"/>
              </w:rPr>
              <w:t>Fwd</w:t>
            </w:r>
            <w:proofErr w:type="spellEnd"/>
            <w:r w:rsidRPr="00C01AB0">
              <w:rPr>
                <w:rFonts w:ascii="Arial" w:eastAsia="Times New Roman" w:hAnsi="Arial" w:cs="Arial"/>
                <w:b/>
                <w:bCs/>
                <w:color w:val="000000"/>
                <w:sz w:val="27"/>
                <w:szCs w:val="27"/>
              </w:rPr>
              <w:t>: VDOT SRTS Winter 2018 Newsletter</w:t>
            </w:r>
          </w:p>
        </w:tc>
      </w:tr>
    </w:tbl>
    <w:p w:rsidR="00C01AB0" w:rsidRPr="00C01AB0" w:rsidRDefault="00C01AB0" w:rsidP="00C01AB0">
      <w:pPr>
        <w:spacing w:after="0" w:line="240" w:lineRule="auto"/>
        <w:rPr>
          <w:rFonts w:ascii="Times New Roman" w:eastAsia="Times New Roman" w:hAnsi="Times New Roman" w:cs="Times New Roman"/>
          <w:sz w:val="24"/>
          <w:szCs w:val="24"/>
        </w:rPr>
      </w:pPr>
      <w:r w:rsidRPr="00C01AB0">
        <w:rPr>
          <w:rFonts w:ascii="Times New Roman" w:eastAsia="Times New Roman" w:hAnsi="Times New Roman" w:cs="Times New Roman"/>
          <w:sz w:val="24"/>
          <w:szCs w:val="24"/>
        </w:rPr>
        <w:pict>
          <v:rect id="_x0000_i1025" style="width:0;height:1.5pt" o:hralign="center" o:hrstd="t" o:hrnoshade="t" o:hr="t" fillcolor="black" stroked="f"/>
        </w:pict>
      </w:r>
    </w:p>
    <w:tbl>
      <w:tblPr>
        <w:tblW w:w="5000" w:type="pct"/>
        <w:tblCellSpacing w:w="0" w:type="dxa"/>
        <w:tblCellMar>
          <w:left w:w="0" w:type="dxa"/>
          <w:right w:w="0" w:type="dxa"/>
        </w:tblCellMar>
        <w:tblLook w:val="04A0" w:firstRow="1" w:lastRow="0" w:firstColumn="1" w:lastColumn="0" w:noHBand="0" w:noVBand="1"/>
      </w:tblPr>
      <w:tblGrid>
        <w:gridCol w:w="4699"/>
        <w:gridCol w:w="4661"/>
      </w:tblGrid>
      <w:tr w:rsidR="00C01AB0" w:rsidRPr="00C01AB0" w:rsidTr="00C01AB0">
        <w:trPr>
          <w:tblCellSpacing w:w="0" w:type="dxa"/>
        </w:trPr>
        <w:tc>
          <w:tcPr>
            <w:tcW w:w="0" w:type="auto"/>
            <w:vAlign w:val="center"/>
          </w:tcPr>
          <w:p w:rsidR="00C01AB0" w:rsidRPr="00C01AB0" w:rsidRDefault="00C01AB0" w:rsidP="00C01AB0">
            <w:pPr>
              <w:spacing w:after="0" w:line="240" w:lineRule="auto"/>
              <w:rPr>
                <w:rFonts w:ascii="Arial" w:eastAsia="Times New Roman" w:hAnsi="Arial" w:cs="Arial"/>
                <w:color w:val="000000"/>
                <w:sz w:val="20"/>
                <w:szCs w:val="20"/>
              </w:rPr>
            </w:pPr>
          </w:p>
        </w:tc>
        <w:tc>
          <w:tcPr>
            <w:tcW w:w="0" w:type="auto"/>
            <w:vAlign w:val="center"/>
          </w:tcPr>
          <w:p w:rsidR="00C01AB0" w:rsidRPr="00C01AB0" w:rsidRDefault="00C01AB0" w:rsidP="00C01AB0">
            <w:pPr>
              <w:spacing w:after="0" w:line="240" w:lineRule="auto"/>
              <w:jc w:val="right"/>
              <w:rPr>
                <w:rFonts w:ascii="Arial" w:eastAsia="Times New Roman" w:hAnsi="Arial" w:cs="Arial"/>
                <w:color w:val="000000"/>
                <w:sz w:val="20"/>
                <w:szCs w:val="20"/>
              </w:rPr>
            </w:pPr>
          </w:p>
        </w:tc>
      </w:tr>
      <w:tr w:rsidR="00C01AB0" w:rsidRPr="00C01AB0" w:rsidTr="00C01AB0">
        <w:trPr>
          <w:tblCellSpacing w:w="0" w:type="dxa"/>
        </w:trPr>
        <w:tc>
          <w:tcPr>
            <w:tcW w:w="0" w:type="auto"/>
            <w:gridSpan w:val="2"/>
            <w:tcMar>
              <w:top w:w="0" w:type="dxa"/>
              <w:left w:w="0" w:type="dxa"/>
              <w:bottom w:w="60" w:type="dxa"/>
              <w:right w:w="0" w:type="dxa"/>
            </w:tcMar>
            <w:vAlign w:val="center"/>
          </w:tcPr>
          <w:p w:rsidR="00C01AB0" w:rsidRPr="00C01AB0" w:rsidRDefault="00C01AB0" w:rsidP="00C01AB0">
            <w:pPr>
              <w:spacing w:after="0" w:line="240" w:lineRule="auto"/>
              <w:rPr>
                <w:rFonts w:ascii="Arial" w:eastAsia="Times New Roman" w:hAnsi="Arial" w:cs="Arial"/>
                <w:color w:val="000000"/>
                <w:sz w:val="20"/>
                <w:szCs w:val="20"/>
              </w:rPr>
            </w:pPr>
          </w:p>
        </w:tc>
      </w:tr>
      <w:tr w:rsidR="00C01AB0" w:rsidRPr="00C01AB0" w:rsidTr="00C01AB0">
        <w:trPr>
          <w:tblCellSpacing w:w="0" w:type="dxa"/>
        </w:trPr>
        <w:tc>
          <w:tcPr>
            <w:tcW w:w="0" w:type="auto"/>
            <w:gridSpan w:val="2"/>
            <w:vAlign w:val="center"/>
            <w:hideMark/>
          </w:tcPr>
          <w:tbl>
            <w:tblPr>
              <w:tblW w:w="5000" w:type="pct"/>
              <w:tblCellSpacing w:w="0" w:type="dxa"/>
              <w:tblCellMar>
                <w:top w:w="180" w:type="dxa"/>
                <w:left w:w="180" w:type="dxa"/>
                <w:bottom w:w="180" w:type="dxa"/>
                <w:right w:w="180" w:type="dxa"/>
              </w:tblCellMar>
              <w:tblLook w:val="04A0" w:firstRow="1" w:lastRow="0" w:firstColumn="1" w:lastColumn="0" w:noHBand="0" w:noVBand="1"/>
            </w:tblPr>
            <w:tblGrid>
              <w:gridCol w:w="9360"/>
            </w:tblGrid>
            <w:tr w:rsidR="00C01AB0" w:rsidRPr="00C01AB0">
              <w:trPr>
                <w:tblCellSpacing w:w="0" w:type="dxa"/>
              </w:trPr>
              <w:tc>
                <w:tcPr>
                  <w:tcW w:w="0" w:type="auto"/>
                  <w:vAlign w:val="center"/>
                  <w:hideMark/>
                </w:tcPr>
                <w:p w:rsidR="00C01AB0" w:rsidRPr="00C01AB0" w:rsidRDefault="00C01AB0" w:rsidP="00C01AB0">
                  <w:pPr>
                    <w:spacing w:after="0" w:line="240" w:lineRule="auto"/>
                    <w:rPr>
                      <w:rFonts w:ascii="Arial" w:eastAsia="Times New Roman" w:hAnsi="Arial" w:cs="Arial"/>
                      <w:sz w:val="20"/>
                      <w:szCs w:val="20"/>
                    </w:rPr>
                  </w:pPr>
                  <w:bookmarkStart w:id="0" w:name="_GoBack"/>
                  <w:bookmarkEnd w:id="0"/>
                  <w:r w:rsidRPr="00C01AB0">
                    <w:rPr>
                      <w:rFonts w:ascii="Arial" w:eastAsia="Times New Roman" w:hAnsi="Arial" w:cs="Arial"/>
                      <w:sz w:val="20"/>
                      <w:szCs w:val="20"/>
                    </w:rPr>
                    <w:t>---------- Forwarded message ---------</w:t>
                  </w:r>
                  <w:r w:rsidRPr="00C01AB0">
                    <w:rPr>
                      <w:rFonts w:ascii="Arial" w:eastAsia="Times New Roman" w:hAnsi="Arial" w:cs="Arial"/>
                      <w:sz w:val="20"/>
                      <w:szCs w:val="20"/>
                    </w:rPr>
                    <w:br/>
                    <w:t>From: </w:t>
                  </w:r>
                  <w:r w:rsidRPr="00C01AB0">
                    <w:rPr>
                      <w:rFonts w:ascii="Arial" w:eastAsia="Times New Roman" w:hAnsi="Arial" w:cs="Arial"/>
                      <w:b/>
                      <w:bCs/>
                      <w:sz w:val="20"/>
                      <w:szCs w:val="20"/>
                    </w:rPr>
                    <w:t>VDOT SRTS Coordinator</w:t>
                  </w:r>
                  <w:r w:rsidRPr="00C01AB0">
                    <w:rPr>
                      <w:rFonts w:ascii="Arial" w:eastAsia="Times New Roman" w:hAnsi="Arial" w:cs="Arial"/>
                      <w:sz w:val="20"/>
                      <w:szCs w:val="20"/>
                    </w:rPr>
                    <w:t> &lt;</w:t>
                  </w:r>
                  <w:hyperlink r:id="rId4" w:tgtFrame="_blank" w:history="1">
                    <w:r w:rsidRPr="00C01AB0">
                      <w:rPr>
                        <w:rFonts w:ascii="Arial" w:eastAsia="Times New Roman" w:hAnsi="Arial" w:cs="Arial"/>
                        <w:color w:val="1155CC"/>
                        <w:sz w:val="20"/>
                        <w:szCs w:val="20"/>
                        <w:u w:val="single"/>
                      </w:rPr>
                      <w:t>robertj.williams@vdot.virginia.gov</w:t>
                    </w:r>
                  </w:hyperlink>
                  <w:r w:rsidRPr="00C01AB0">
                    <w:rPr>
                      <w:rFonts w:ascii="Arial" w:eastAsia="Times New Roman" w:hAnsi="Arial" w:cs="Arial"/>
                      <w:sz w:val="20"/>
                      <w:szCs w:val="20"/>
                    </w:rPr>
                    <w:t>&gt;</w:t>
                  </w:r>
                  <w:r w:rsidRPr="00C01AB0">
                    <w:rPr>
                      <w:rFonts w:ascii="Arial" w:eastAsia="Times New Roman" w:hAnsi="Arial" w:cs="Arial"/>
                      <w:sz w:val="20"/>
                      <w:szCs w:val="20"/>
                    </w:rPr>
                    <w:br/>
                    <w:t>Date: Thu, Nov 29, 2018 at 8:05 AM</w:t>
                  </w:r>
                  <w:r w:rsidRPr="00C01AB0">
                    <w:rPr>
                      <w:rFonts w:ascii="Arial" w:eastAsia="Times New Roman" w:hAnsi="Arial" w:cs="Arial"/>
                      <w:sz w:val="20"/>
                      <w:szCs w:val="20"/>
                    </w:rPr>
                    <w:br/>
                    <w:t>Subject: VDOT SRTS Winter 2018 Newsletter</w:t>
                  </w:r>
                  <w:r w:rsidRPr="00C01AB0">
                    <w:rPr>
                      <w:rFonts w:ascii="Arial" w:eastAsia="Times New Roman" w:hAnsi="Arial" w:cs="Arial"/>
                      <w:sz w:val="20"/>
                      <w:szCs w:val="20"/>
                    </w:rPr>
                    <w:br/>
                    <w:t>To: &lt;</w:t>
                  </w:r>
                  <w:hyperlink r:id="rId5" w:tgtFrame="_blank" w:history="1">
                    <w:r w:rsidRPr="00C01AB0">
                      <w:rPr>
                        <w:rFonts w:ascii="Arial" w:eastAsia="Times New Roman" w:hAnsi="Arial" w:cs="Arial"/>
                        <w:color w:val="1155CC"/>
                        <w:sz w:val="20"/>
                        <w:szCs w:val="20"/>
                        <w:u w:val="single"/>
                      </w:rPr>
                      <w:t>nellie@grfit4kids.org</w:t>
                    </w:r>
                  </w:hyperlink>
                  <w:r w:rsidRPr="00C01AB0">
                    <w:rPr>
                      <w:rFonts w:ascii="Arial" w:eastAsia="Times New Roman" w:hAnsi="Arial" w:cs="Arial"/>
                      <w:sz w:val="20"/>
                      <w:szCs w:val="20"/>
                    </w:rPr>
                    <w:t>&gt;</w:t>
                  </w:r>
                </w:p>
                <w:p w:rsidR="00C01AB0" w:rsidRPr="00C01AB0" w:rsidRDefault="00C01AB0" w:rsidP="00C01AB0">
                  <w:pPr>
                    <w:spacing w:after="240" w:line="240" w:lineRule="auto"/>
                    <w:rPr>
                      <w:rFonts w:ascii="Arial" w:eastAsia="Times New Roman" w:hAnsi="Arial" w:cs="Arial"/>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5"/>
                    <w:gridCol w:w="8970"/>
                    <w:gridCol w:w="15"/>
                  </w:tblGrid>
                  <w:tr w:rsidR="00C01AB0" w:rsidRPr="00C01AB0" w:rsidTr="00C01AB0">
                    <w:trPr>
                      <w:tblCellSpacing w:w="0" w:type="dxa"/>
                      <w:jc w:val="center"/>
                    </w:trPr>
                    <w:tc>
                      <w:tcPr>
                        <w:tcW w:w="0" w:type="auto"/>
                        <w:vAlign w:val="center"/>
                        <w:hideMark/>
                      </w:tcPr>
                      <w:p w:rsidR="00C01AB0" w:rsidRPr="00C01AB0" w:rsidRDefault="00C01AB0" w:rsidP="00C01AB0">
                        <w:pPr>
                          <w:spacing w:after="0" w:line="240" w:lineRule="auto"/>
                          <w:rPr>
                            <w:rFonts w:ascii="Arial" w:eastAsia="Times New Roman" w:hAnsi="Arial" w:cs="Arial"/>
                            <w:sz w:val="20"/>
                            <w:szCs w:val="20"/>
                          </w:rPr>
                        </w:pPr>
                        <w:r w:rsidRPr="00C01AB0">
                          <w:rPr>
                            <w:rFonts w:ascii="Arial" w:eastAsia="Times New Roman" w:hAnsi="Arial" w:cs="Arial"/>
                            <w:noProof/>
                            <w:sz w:val="20"/>
                            <w:szCs w:val="20"/>
                          </w:rPr>
                          <w:drawing>
                            <wp:inline distT="0" distB="0" distL="0" distR="0">
                              <wp:extent cx="9525" cy="47625"/>
                              <wp:effectExtent l="0" t="0" r="0" b="0"/>
                              <wp:docPr id="4" name="Picture 4"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C01AB0" w:rsidRPr="00C01AB0">
                          <w:trPr>
                            <w:tblCellSpacing w:w="0" w:type="dxa"/>
                            <w:jc w:val="center"/>
                          </w:trPr>
                          <w:tc>
                            <w:tcPr>
                              <w:tcW w:w="0" w:type="auto"/>
                              <w:hideMark/>
                            </w:tcPr>
                            <w:tbl>
                              <w:tblPr>
                                <w:tblW w:w="8925" w:type="dxa"/>
                                <w:jc w:val="center"/>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8925"/>
                              </w:tblGrid>
                              <w:tr w:rsidR="00C01AB0" w:rsidRPr="00C01AB0">
                                <w:trPr>
                                  <w:tblCellSpacing w:w="15" w:type="dxa"/>
                                  <w:jc w:val="center"/>
                                </w:trPr>
                                <w:tc>
                                  <w:tcPr>
                                    <w:tcW w:w="5000" w:type="pct"/>
                                    <w:shd w:val="clear" w:color="auto" w:fill="FFFFFF"/>
                                    <w:vAlign w:val="center"/>
                                    <w:hideMark/>
                                  </w:tcPr>
                                  <w:p w:rsidR="00C01AB0" w:rsidRPr="00C01AB0" w:rsidRDefault="00C01AB0" w:rsidP="00C01AB0">
                                    <w:pPr>
                                      <w:spacing w:after="0" w:line="240" w:lineRule="auto"/>
                                      <w:rPr>
                                        <w:rFonts w:ascii="Verdana" w:eastAsia="Times New Roman" w:hAnsi="Verdana" w:cs="Times New Roman"/>
                                        <w:color w:val="000000"/>
                                        <w:sz w:val="16"/>
                                        <w:szCs w:val="16"/>
                                      </w:rPr>
                                    </w:pPr>
                                    <w:r w:rsidRPr="00C01AB0">
                                      <w:rPr>
                                        <w:rFonts w:ascii="Verdana" w:eastAsia="Times New Roman" w:hAnsi="Verdana" w:cs="Times New Roman"/>
                                        <w:color w:val="000000"/>
                                        <w:sz w:val="16"/>
                                        <w:szCs w:val="16"/>
                                      </w:rPr>
                                      <w:t>Having trouble viewing this email? </w:t>
                                    </w:r>
                                    <w:hyperlink r:id="rId7" w:tgtFrame="_blank" w:history="1">
                                      <w:r w:rsidRPr="00C01AB0">
                                        <w:rPr>
                                          <w:rFonts w:ascii="Arial" w:eastAsia="Times New Roman" w:hAnsi="Arial" w:cs="Arial"/>
                                          <w:color w:val="1155CC"/>
                                          <w:sz w:val="16"/>
                                          <w:szCs w:val="16"/>
                                          <w:u w:val="single"/>
                                        </w:rPr>
                                        <w:t>Click here</w:t>
                                      </w:r>
                                    </w:hyperlink>
                                  </w:p>
                                </w:tc>
                              </w:tr>
                            </w:tbl>
                            <w:p w:rsidR="00C01AB0" w:rsidRPr="00C01AB0" w:rsidRDefault="00C01AB0" w:rsidP="00C01AB0">
                              <w:pPr>
                                <w:shd w:val="clear" w:color="auto" w:fill="FFFFFF"/>
                                <w:spacing w:after="0" w:line="240" w:lineRule="auto"/>
                                <w:jc w:val="center"/>
                                <w:rPr>
                                  <w:rFonts w:ascii="Verdana" w:eastAsia="Times New Roman" w:hAnsi="Verdana" w:cs="Arial"/>
                                  <w:color w:val="000000"/>
                                  <w:sz w:val="16"/>
                                  <w:szCs w:val="16"/>
                                </w:rPr>
                              </w:pPr>
                            </w:p>
                          </w:tc>
                        </w:tr>
                      </w:tbl>
                      <w:p w:rsidR="00C01AB0" w:rsidRPr="00C01AB0" w:rsidRDefault="00C01AB0" w:rsidP="00C01AB0">
                        <w:pPr>
                          <w:spacing w:after="0" w:line="240" w:lineRule="auto"/>
                          <w:jc w:val="center"/>
                          <w:rPr>
                            <w:rFonts w:ascii="Arial" w:eastAsia="Times New Roman" w:hAnsi="Arial" w:cs="Arial"/>
                            <w:sz w:val="20"/>
                            <w:szCs w:val="20"/>
                          </w:rPr>
                        </w:pPr>
                      </w:p>
                    </w:tc>
                    <w:tc>
                      <w:tcPr>
                        <w:tcW w:w="0" w:type="auto"/>
                        <w:vAlign w:val="center"/>
                        <w:hideMark/>
                      </w:tcPr>
                      <w:p w:rsidR="00C01AB0" w:rsidRPr="00C01AB0" w:rsidRDefault="00C01AB0" w:rsidP="00C01AB0">
                        <w:pPr>
                          <w:spacing w:after="0" w:line="240" w:lineRule="auto"/>
                          <w:rPr>
                            <w:rFonts w:ascii="Arial" w:eastAsia="Times New Roman" w:hAnsi="Arial" w:cs="Arial"/>
                            <w:sz w:val="20"/>
                            <w:szCs w:val="20"/>
                          </w:rPr>
                        </w:pPr>
                        <w:r w:rsidRPr="00C01AB0">
                          <w:rPr>
                            <w:rFonts w:ascii="Arial" w:eastAsia="Times New Roman" w:hAnsi="Arial" w:cs="Arial"/>
                            <w:noProof/>
                            <w:sz w:val="20"/>
                            <w:szCs w:val="20"/>
                          </w:rPr>
                          <w:drawing>
                            <wp:inline distT="0" distB="0" distL="0" distR="0">
                              <wp:extent cx="9525" cy="47625"/>
                              <wp:effectExtent l="0" t="0" r="0" b="0"/>
                              <wp:docPr id="3" name="Picture 3"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C01AB0" w:rsidRPr="00C01AB0" w:rsidRDefault="00C01AB0" w:rsidP="00C01AB0">
                  <w:pPr>
                    <w:spacing w:after="0" w:line="240" w:lineRule="auto"/>
                    <w:jc w:val="center"/>
                    <w:rPr>
                      <w:rFonts w:ascii="Arial" w:eastAsia="Times New Roman" w:hAnsi="Arial" w:cs="Arial"/>
                      <w:vanish/>
                      <w:sz w:val="20"/>
                      <w:szCs w:val="20"/>
                    </w:rPr>
                  </w:pPr>
                </w:p>
                <w:tbl>
                  <w:tblPr>
                    <w:tblW w:w="5000" w:type="pct"/>
                    <w:jc w:val="center"/>
                    <w:tblCellSpacing w:w="0" w:type="dxa"/>
                    <w:tblCellMar>
                      <w:left w:w="0" w:type="dxa"/>
                      <w:right w:w="0" w:type="dxa"/>
                    </w:tblCellMar>
                    <w:tblLook w:val="04A0" w:firstRow="1" w:lastRow="0" w:firstColumn="1" w:lastColumn="0" w:noHBand="0" w:noVBand="1"/>
                  </w:tblPr>
                  <w:tblGrid>
                    <w:gridCol w:w="15"/>
                    <w:gridCol w:w="8970"/>
                    <w:gridCol w:w="15"/>
                  </w:tblGrid>
                  <w:tr w:rsidR="00C01AB0" w:rsidRPr="00C01AB0" w:rsidTr="00C01AB0">
                    <w:trPr>
                      <w:tblCellSpacing w:w="0" w:type="dxa"/>
                      <w:jc w:val="center"/>
                    </w:trPr>
                    <w:tc>
                      <w:tcPr>
                        <w:tcW w:w="0" w:type="auto"/>
                        <w:vAlign w:val="center"/>
                        <w:hideMark/>
                      </w:tcPr>
                      <w:p w:rsidR="00C01AB0" w:rsidRPr="00C01AB0" w:rsidRDefault="00C01AB0" w:rsidP="00C01AB0">
                        <w:pPr>
                          <w:spacing w:after="0" w:line="240" w:lineRule="auto"/>
                          <w:rPr>
                            <w:rFonts w:ascii="Arial" w:eastAsia="Times New Roman" w:hAnsi="Arial" w:cs="Arial"/>
                            <w:sz w:val="20"/>
                            <w:szCs w:val="20"/>
                          </w:rPr>
                        </w:pPr>
                        <w:r w:rsidRPr="00C01AB0">
                          <w:rPr>
                            <w:rFonts w:ascii="Arial" w:eastAsia="Times New Roman" w:hAnsi="Arial" w:cs="Arial"/>
                            <w:noProof/>
                            <w:sz w:val="20"/>
                            <w:szCs w:val="20"/>
                          </w:rPr>
                          <w:drawing>
                            <wp:inline distT="0" distB="0" distL="0" distR="0">
                              <wp:extent cx="9525" cy="47625"/>
                              <wp:effectExtent l="0" t="0" r="0" b="0"/>
                              <wp:docPr id="2" name="Picture 2"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c>
                      <w:tcPr>
                        <w:tcW w:w="9000" w:type="dxa"/>
                        <w:hideMark/>
                      </w:tcPr>
                      <w:tbl>
                        <w:tblPr>
                          <w:tblW w:w="5000" w:type="pct"/>
                          <w:jc w:val="center"/>
                          <w:tblCellSpacing w:w="0" w:type="dxa"/>
                          <w:tblCellMar>
                            <w:left w:w="0" w:type="dxa"/>
                            <w:right w:w="0" w:type="dxa"/>
                          </w:tblCellMar>
                          <w:tblLook w:val="04A0" w:firstRow="1" w:lastRow="0" w:firstColumn="1" w:lastColumn="0" w:noHBand="0" w:noVBand="1"/>
                        </w:tblPr>
                        <w:tblGrid>
                          <w:gridCol w:w="8970"/>
                        </w:tblGrid>
                        <w:tr w:rsidR="00C01AB0" w:rsidRPr="00C01AB0">
                          <w:trPr>
                            <w:tblCellSpacing w:w="0" w:type="dxa"/>
                            <w:jc w:val="center"/>
                          </w:trPr>
                          <w:tc>
                            <w:tcPr>
                              <w:tcW w:w="0" w:type="auto"/>
                              <w:hideMark/>
                            </w:tcPr>
                            <w:p w:rsidR="00C01AB0" w:rsidRPr="00C01AB0" w:rsidRDefault="00C01AB0" w:rsidP="00C01AB0">
                              <w:pPr>
                                <w:shd w:val="clear" w:color="auto" w:fill="FFFFFF"/>
                                <w:spacing w:after="0" w:line="240" w:lineRule="auto"/>
                                <w:rPr>
                                  <w:rFonts w:ascii="Verdana" w:eastAsia="Times New Roman" w:hAnsi="Verdana" w:cs="Arial"/>
                                  <w:color w:val="000000"/>
                                  <w:sz w:val="16"/>
                                  <w:szCs w:val="16"/>
                                </w:rPr>
                              </w:pPr>
                              <w:r w:rsidRPr="00C01AB0">
                                <w:rPr>
                                  <w:rFonts w:ascii="Verdana" w:eastAsia="Times New Roman" w:hAnsi="Verdana" w:cs="Arial"/>
                                  <w:color w:val="000000"/>
                                  <w:sz w:val="16"/>
                                  <w:szCs w:val="16"/>
                                </w:rPr>
                                <w:t>You're receiving this email because of your relationship with Virginia SRTS program. Please </w:t>
                              </w:r>
                              <w:hyperlink r:id="rId8" w:tgtFrame="_blank" w:history="1">
                                <w:r w:rsidRPr="00C01AB0">
                                  <w:rPr>
                                    <w:rFonts w:ascii="Arial" w:eastAsia="Times New Roman" w:hAnsi="Arial" w:cs="Arial"/>
                                    <w:color w:val="0000FF"/>
                                    <w:sz w:val="16"/>
                                    <w:szCs w:val="16"/>
                                    <w:u w:val="single"/>
                                  </w:rPr>
                                  <w:t>confirm</w:t>
                                </w:r>
                              </w:hyperlink>
                              <w:r w:rsidRPr="00C01AB0">
                                <w:rPr>
                                  <w:rFonts w:ascii="Verdana" w:eastAsia="Times New Roman" w:hAnsi="Verdana" w:cs="Arial"/>
                                  <w:color w:val="000000"/>
                                  <w:sz w:val="16"/>
                                  <w:szCs w:val="16"/>
                                </w:rPr>
                                <w:t> your continued interest in receiving email from us. To ensure that you continue to receive emails from us, add </w:t>
                              </w:r>
                              <w:hyperlink r:id="rId9" w:tgtFrame="_blank" w:history="1">
                                <w:r w:rsidRPr="00C01AB0">
                                  <w:rPr>
                                    <w:rFonts w:ascii="Arial" w:eastAsia="Times New Roman" w:hAnsi="Arial" w:cs="Arial"/>
                                    <w:color w:val="1155CC"/>
                                    <w:sz w:val="16"/>
                                    <w:szCs w:val="16"/>
                                    <w:u w:val="single"/>
                                  </w:rPr>
                                  <w:t>robertj.williams@vdot.virginia.gov</w:t>
                                </w:r>
                              </w:hyperlink>
                              <w:r w:rsidRPr="00C01AB0">
                                <w:rPr>
                                  <w:rFonts w:ascii="Verdana" w:eastAsia="Times New Roman" w:hAnsi="Verdana" w:cs="Arial"/>
                                  <w:color w:val="000000"/>
                                  <w:sz w:val="16"/>
                                  <w:szCs w:val="16"/>
                                </w:rPr>
                                <w:t>. to your address book today.</w:t>
                              </w:r>
                            </w:p>
                            <w:p w:rsidR="00C01AB0" w:rsidRPr="00C01AB0" w:rsidRDefault="00C01AB0" w:rsidP="00C01AB0">
                              <w:pPr>
                                <w:shd w:val="clear" w:color="auto" w:fill="FFFFFF"/>
                                <w:spacing w:after="0" w:line="240" w:lineRule="auto"/>
                                <w:rPr>
                                  <w:rFonts w:ascii="Arial" w:eastAsia="Times New Roman" w:hAnsi="Arial" w:cs="Arial"/>
                                  <w:color w:val="000000"/>
                                  <w:sz w:val="16"/>
                                  <w:szCs w:val="16"/>
                                </w:rPr>
                              </w:pPr>
                              <w:r w:rsidRPr="00C01AB0">
                                <w:rPr>
                                  <w:rFonts w:ascii="Arial" w:eastAsia="Times New Roman" w:hAnsi="Arial" w:cs="Arial"/>
                                  <w:color w:val="000000"/>
                                  <w:sz w:val="16"/>
                                  <w:szCs w:val="16"/>
                                </w:rPr>
                                <w:t> </w:t>
                              </w:r>
                            </w:p>
                            <w:p w:rsidR="00C01AB0" w:rsidRPr="00C01AB0" w:rsidRDefault="00C01AB0" w:rsidP="00C01AB0">
                              <w:pPr>
                                <w:shd w:val="clear" w:color="auto" w:fill="FFFFFF"/>
                                <w:spacing w:after="0" w:line="240" w:lineRule="auto"/>
                                <w:rPr>
                                  <w:rFonts w:ascii="Arial" w:eastAsia="Times New Roman" w:hAnsi="Arial" w:cs="Arial"/>
                                  <w:color w:val="000000"/>
                                  <w:sz w:val="16"/>
                                  <w:szCs w:val="16"/>
                                </w:rPr>
                              </w:pPr>
                              <w:r w:rsidRPr="00C01AB0">
                                <w:rPr>
                                  <w:rFonts w:ascii="Arial" w:eastAsia="Times New Roman" w:hAnsi="Arial" w:cs="Arial"/>
                                  <w:color w:val="000000"/>
                                  <w:sz w:val="16"/>
                                  <w:szCs w:val="16"/>
                                </w:rPr>
                                <w:t>You may </w:t>
                              </w:r>
                              <w:hyperlink r:id="rId10" w:tgtFrame="_blank" w:history="1">
                                <w:r w:rsidRPr="00C01AB0">
                                  <w:rPr>
                                    <w:rFonts w:ascii="Arial" w:eastAsia="Times New Roman" w:hAnsi="Arial" w:cs="Arial"/>
                                    <w:color w:val="0000FF"/>
                                    <w:sz w:val="16"/>
                                    <w:szCs w:val="16"/>
                                    <w:u w:val="single"/>
                                  </w:rPr>
                                  <w:t>unsubscribe</w:t>
                                </w:r>
                              </w:hyperlink>
                              <w:r w:rsidRPr="00C01AB0">
                                <w:rPr>
                                  <w:rFonts w:ascii="Arial" w:eastAsia="Times New Roman" w:hAnsi="Arial" w:cs="Arial"/>
                                  <w:color w:val="000000"/>
                                  <w:sz w:val="16"/>
                                  <w:szCs w:val="16"/>
                                </w:rPr>
                                <w:t> if you no longer wish to receive our emails.</w:t>
                              </w:r>
                            </w:p>
                          </w:tc>
                        </w:tr>
                      </w:tbl>
                      <w:p w:rsidR="00C01AB0" w:rsidRPr="00C01AB0" w:rsidRDefault="00C01AB0" w:rsidP="00C01AB0">
                        <w:pPr>
                          <w:spacing w:after="0" w:line="240" w:lineRule="auto"/>
                          <w:jc w:val="center"/>
                          <w:rPr>
                            <w:rFonts w:ascii="Arial" w:eastAsia="Times New Roman" w:hAnsi="Arial" w:cs="Arial"/>
                            <w:sz w:val="20"/>
                            <w:szCs w:val="20"/>
                          </w:rPr>
                        </w:pPr>
                      </w:p>
                    </w:tc>
                    <w:tc>
                      <w:tcPr>
                        <w:tcW w:w="0" w:type="auto"/>
                        <w:vAlign w:val="center"/>
                        <w:hideMark/>
                      </w:tcPr>
                      <w:p w:rsidR="00C01AB0" w:rsidRPr="00C01AB0" w:rsidRDefault="00C01AB0" w:rsidP="00C01AB0">
                        <w:pPr>
                          <w:spacing w:after="0" w:line="240" w:lineRule="auto"/>
                          <w:rPr>
                            <w:rFonts w:ascii="Arial" w:eastAsia="Times New Roman" w:hAnsi="Arial" w:cs="Arial"/>
                            <w:sz w:val="20"/>
                            <w:szCs w:val="20"/>
                          </w:rPr>
                        </w:pPr>
                        <w:r w:rsidRPr="00C01AB0">
                          <w:rPr>
                            <w:rFonts w:ascii="Arial" w:eastAsia="Times New Roman" w:hAnsi="Arial" w:cs="Arial"/>
                            <w:noProof/>
                            <w:sz w:val="20"/>
                            <w:szCs w:val="20"/>
                          </w:rPr>
                          <w:drawing>
                            <wp:inline distT="0" distB="0" distL="0" distR="0">
                              <wp:extent cx="9525" cy="47625"/>
                              <wp:effectExtent l="0" t="0" r="0" b="0"/>
                              <wp:docPr id="1" name="Picture 1" descr="https://ci6.googleusercontent.com/proxy/hGrq11JG9KecB2nG0ztsJdIJsShd70PcMwlY7vDILI7Fc7SBVfbbc4wG_OUVaE6DKHnxEZLrHYsrLGiKl23tFIyxiTHqbeDSTQkpSvG9=s0-d-e1-ft#https://imgssl.constantcontact.com/letters/images/sys/S.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ci6.googleusercontent.com/proxy/hGrq11JG9KecB2nG0ztsJdIJsShd70PcMwlY7vDILI7Fc7SBVfbbc4wG_OUVaE6DKHnxEZLrHYsrLGiKl23tFIyxiTHqbeDSTQkpSvG9=s0-d-e1-ft#https://imgssl.constantcontact.com/letters/images/sys/S.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 cy="47625"/>
                                      </a:xfrm>
                                      <a:prstGeom prst="rect">
                                        <a:avLst/>
                                      </a:prstGeom>
                                      <a:noFill/>
                                      <a:ln>
                                        <a:noFill/>
                                      </a:ln>
                                    </pic:spPr>
                                  </pic:pic>
                                </a:graphicData>
                              </a:graphic>
                            </wp:inline>
                          </w:drawing>
                        </w:r>
                      </w:p>
                    </w:tc>
                  </w:tr>
                </w:tbl>
                <w:p w:rsidR="00C01AB0" w:rsidRPr="00C01AB0" w:rsidRDefault="00C01AB0" w:rsidP="00C01AB0">
                  <w:pPr>
                    <w:spacing w:after="0" w:line="240" w:lineRule="auto"/>
                    <w:rPr>
                      <w:rFonts w:ascii="Arial" w:eastAsia="Times New Roman" w:hAnsi="Arial" w:cs="Arial"/>
                      <w:sz w:val="20"/>
                      <w:szCs w:val="20"/>
                    </w:rPr>
                  </w:pPr>
                </w:p>
                <w:tbl>
                  <w:tblPr>
                    <w:tblW w:w="5000" w:type="pct"/>
                    <w:jc w:val="center"/>
                    <w:tblCellSpacing w:w="0" w:type="dxa"/>
                    <w:shd w:val="clear" w:color="auto" w:fill="97BFDC"/>
                    <w:tblCellMar>
                      <w:top w:w="150" w:type="dxa"/>
                      <w:left w:w="150" w:type="dxa"/>
                      <w:bottom w:w="150" w:type="dxa"/>
                      <w:right w:w="150" w:type="dxa"/>
                    </w:tblCellMar>
                    <w:tblLook w:val="04A0" w:firstRow="1" w:lastRow="0" w:firstColumn="1" w:lastColumn="0" w:noHBand="0" w:noVBand="1"/>
                  </w:tblPr>
                  <w:tblGrid>
                    <w:gridCol w:w="9000"/>
                  </w:tblGrid>
                  <w:tr w:rsidR="00C01AB0" w:rsidRPr="00C01AB0" w:rsidTr="00C01AB0">
                    <w:trPr>
                      <w:tblCellSpacing w:w="0" w:type="dxa"/>
                      <w:jc w:val="center"/>
                    </w:trPr>
                    <w:tc>
                      <w:tcPr>
                        <w:tcW w:w="0" w:type="auto"/>
                        <w:shd w:val="clear" w:color="auto" w:fill="97BFDC"/>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C01AB0" w:rsidRPr="00C01AB0">
                          <w:trPr>
                            <w:tblCellSpacing w:w="0" w:type="dxa"/>
                            <w:jc w:val="center"/>
                          </w:trPr>
                          <w:tc>
                            <w:tcPr>
                              <w:tcW w:w="5000" w:type="pct"/>
                              <w:hideMark/>
                            </w:tcPr>
                            <w:tbl>
                              <w:tblPr>
                                <w:tblW w:w="5000" w:type="pct"/>
                                <w:tblCellSpacing w:w="0" w:type="dxa"/>
                                <w:tblCellMar>
                                  <w:left w:w="0" w:type="dxa"/>
                                  <w:right w:w="0" w:type="dxa"/>
                                </w:tblCellMar>
                                <w:tblLook w:val="04A0" w:firstRow="1" w:lastRow="0" w:firstColumn="1" w:lastColumn="0" w:noHBand="0" w:noVBand="1"/>
                              </w:tblPr>
                              <w:tblGrid>
                                <w:gridCol w:w="9000"/>
                              </w:tblGrid>
                              <w:tr w:rsidR="00C01AB0" w:rsidRPr="00C01AB0">
                                <w:trPr>
                                  <w:tblCellSpacing w:w="0" w:type="dxa"/>
                                </w:trPr>
                                <w:tc>
                                  <w:tcPr>
                                    <w:tcW w:w="0" w:type="auto"/>
                                    <w:vAlign w:val="center"/>
                                    <w:hideMark/>
                                  </w:tcPr>
                                  <w:p w:rsidR="00C01AB0" w:rsidRPr="00C01AB0" w:rsidRDefault="00C01AB0" w:rsidP="00C01AB0">
                                    <w:pPr>
                                      <w:spacing w:after="0" w:line="240" w:lineRule="auto"/>
                                      <w:rPr>
                                        <w:rFonts w:ascii="Arial" w:eastAsia="Times New Roman" w:hAnsi="Arial" w:cs="Arial"/>
                                        <w:color w:val="000000"/>
                                        <w:sz w:val="20"/>
                                        <w:szCs w:val="20"/>
                                      </w:rPr>
                                    </w:pPr>
                                    <w:r w:rsidRPr="00C01AB0">
                                      <w:rPr>
                                        <w:rFonts w:ascii="Corbel" w:eastAsia="Times New Roman" w:hAnsi="Corbel" w:cs="Arial"/>
                                        <w:b/>
                                        <w:bCs/>
                                        <w:color w:val="000000"/>
                                        <w:sz w:val="32"/>
                                        <w:szCs w:val="32"/>
                                      </w:rPr>
                                      <w:t>December 2018</w:t>
                                    </w:r>
                                  </w:p>
                                </w:tc>
                              </w:tr>
                            </w:tbl>
                            <w:p w:rsidR="00C01AB0" w:rsidRPr="00C01AB0" w:rsidRDefault="00C01AB0" w:rsidP="00C01AB0">
                              <w:pPr>
                                <w:spacing w:after="0" w:line="240" w:lineRule="auto"/>
                                <w:rPr>
                                  <w:rFonts w:ascii="Arial" w:eastAsia="Times New Roman" w:hAnsi="Arial" w:cs="Arial"/>
                                  <w:sz w:val="20"/>
                                  <w:szCs w:val="20"/>
                                </w:rPr>
                              </w:pPr>
                            </w:p>
                          </w:tc>
                        </w:tr>
                        <w:tr w:rsidR="00C01AB0" w:rsidRPr="00C01AB0">
                          <w:trPr>
                            <w:tblCellSpacing w:w="0" w:type="dxa"/>
                            <w:jc w:val="center"/>
                          </w:trPr>
                          <w:tc>
                            <w:tcPr>
                              <w:tcW w:w="5000" w:type="pct"/>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00"/>
                              </w:tblGrid>
                              <w:tr w:rsidR="00C01AB0" w:rsidRPr="00C01AB0">
                                <w:trPr>
                                  <w:tblCellSpacing w:w="0" w:type="dxa"/>
                                </w:trPr>
                                <w:tc>
                                  <w:tcPr>
                                    <w:tcW w:w="5475" w:type="dxa"/>
                                    <w:shd w:val="clear" w:color="auto" w:fill="FFFFFF"/>
                                    <w:hideMark/>
                                  </w:tcPr>
                                  <w:tbl>
                                    <w:tblPr>
                                      <w:tblW w:w="5000" w:type="pct"/>
                                      <w:tblCellSpacing w:w="0" w:type="dxa"/>
                                      <w:tblCellMar>
                                        <w:top w:w="225" w:type="dxa"/>
                                        <w:left w:w="225" w:type="dxa"/>
                                        <w:bottom w:w="225" w:type="dxa"/>
                                        <w:right w:w="225" w:type="dxa"/>
                                      </w:tblCellMar>
                                      <w:tblLook w:val="04A0" w:firstRow="1" w:lastRow="0" w:firstColumn="1" w:lastColumn="0" w:noHBand="0" w:noVBand="1"/>
                                    </w:tblPr>
                                    <w:tblGrid>
                                      <w:gridCol w:w="9000"/>
                                    </w:tblGrid>
                                    <w:tr w:rsidR="00C01AB0" w:rsidRPr="00C01AB0">
                                      <w:trPr>
                                        <w:tblCellSpacing w:w="0" w:type="dxa"/>
                                      </w:trPr>
                                      <w:tc>
                                        <w:tcPr>
                                          <w:tcW w:w="5000" w:type="pct"/>
                                          <w:vAlign w:val="center"/>
                                          <w:hideMark/>
                                        </w:tcPr>
                                        <w:tbl>
                                          <w:tblPr>
                                            <w:tblW w:w="5000" w:type="pct"/>
                                            <w:tblCellSpacing w:w="0" w:type="dxa"/>
                                            <w:tblCellMar>
                                              <w:left w:w="0" w:type="dxa"/>
                                              <w:right w:w="0" w:type="dxa"/>
                                            </w:tblCellMar>
                                            <w:tblLook w:val="04A0" w:firstRow="1" w:lastRow="0" w:firstColumn="1" w:lastColumn="0" w:noHBand="0" w:noVBand="1"/>
                                          </w:tblPr>
                                          <w:tblGrid>
                                            <w:gridCol w:w="8550"/>
                                          </w:tblGrid>
                                          <w:tr w:rsidR="00C01AB0" w:rsidRPr="00C01AB0">
                                            <w:trPr>
                                              <w:tblCellSpacing w:w="0" w:type="dxa"/>
                                            </w:trPr>
                                            <w:tc>
                                              <w:tcPr>
                                                <w:tcW w:w="0" w:type="auto"/>
                                                <w:vAlign w:val="center"/>
                                                <w:hideMark/>
                                              </w:tcPr>
                                              <w:p w:rsidR="00C01AB0" w:rsidRPr="00C01AB0" w:rsidRDefault="00C01AB0" w:rsidP="00C01AB0">
                                                <w:pPr>
                                                  <w:spacing w:after="0" w:line="240" w:lineRule="auto"/>
                                                  <w:jc w:val="both"/>
                                                  <w:rPr>
                                                    <w:rFonts w:ascii="Arial" w:eastAsia="Times New Roman" w:hAnsi="Arial" w:cs="Arial"/>
                                                    <w:color w:val="000000"/>
                                                    <w:sz w:val="20"/>
                                                    <w:szCs w:val="20"/>
                                                  </w:rPr>
                                                </w:pPr>
                                                <w:bookmarkStart w:id="1" w:name="m_-1155557702967991674_m_776912869404316"/>
                                                <w:r w:rsidRPr="00C01AB0">
                                                  <w:rPr>
                                                    <w:rFonts w:ascii="Arial" w:eastAsia="Times New Roman" w:hAnsi="Arial" w:cs="Arial"/>
                                                    <w:color w:val="000000"/>
                                                    <w:sz w:val="20"/>
                                                    <w:szCs w:val="20"/>
                                                  </w:rPr>
                                                  <w:pict>
                                                    <v:rect id="_x0000_i1030" style="width:0;height:2.25pt" o:hralign="center" o:hrstd="t" o:hrnoshade="t" o:hr="t" fillcolor="black" stroked="f"/>
                                                  </w:pict>
                                                </w:r>
                                              </w:p>
                                              <w:p w:rsidR="00C01AB0" w:rsidRPr="00C01AB0" w:rsidRDefault="00C01AB0" w:rsidP="00C01AB0">
                                                <w:pPr>
                                                  <w:spacing w:after="0" w:line="240" w:lineRule="auto"/>
                                                  <w:rPr>
                                                    <w:rFonts w:ascii="Arial" w:eastAsia="Times New Roman" w:hAnsi="Arial" w:cs="Arial"/>
                                                    <w:b/>
                                                    <w:bCs/>
                                                    <w:i/>
                                                    <w:iCs/>
                                                    <w:color w:val="FF6600"/>
                                                    <w:sz w:val="28"/>
                                                    <w:szCs w:val="28"/>
                                                  </w:rPr>
                                                </w:pPr>
                                                <w:r w:rsidRPr="00C01AB0">
                                                  <w:rPr>
                                                    <w:rFonts w:ascii="Arial" w:eastAsia="Times New Roman" w:hAnsi="Arial" w:cs="Arial"/>
                                                    <w:noProof/>
                                                    <w:color w:val="000000"/>
                                                    <w:sz w:val="20"/>
                                                    <w:szCs w:val="20"/>
                                                  </w:rPr>
                                                  <w:drawing>
                                                    <wp:anchor distT="95250" distB="95250" distL="95250" distR="95250" simplePos="0" relativeHeight="251658240" behindDoc="0" locked="0" layoutInCell="1" allowOverlap="0">
                                                      <wp:simplePos x="0" y="0"/>
                                                      <wp:positionH relativeFrom="column">
                                                        <wp:align>right</wp:align>
                                                      </wp:positionH>
                                                      <wp:positionV relativeFrom="line">
                                                        <wp:posOffset>0</wp:posOffset>
                                                      </wp:positionV>
                                                      <wp:extent cx="1304925" cy="1714500"/>
                                                      <wp:effectExtent l="0" t="0" r="9525" b="0"/>
                                                      <wp:wrapSquare wrapText="bothSides"/>
                                                      <wp:docPr id="5" name="Picture 5" descr="WilliamsRobert_fr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illiamsRobert_fram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0492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01AB0">
                                                  <w:rPr>
                                                    <w:rFonts w:ascii="Arial" w:eastAsia="Times New Roman" w:hAnsi="Arial" w:cs="Arial"/>
                                                    <w:b/>
                                                    <w:bCs/>
                                                    <w:i/>
                                                    <w:iCs/>
                                                    <w:color w:val="FF6600"/>
                                                    <w:sz w:val="28"/>
                                                    <w:szCs w:val="28"/>
                                                  </w:rPr>
                                                  <w:t>Coordinator's Corner</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As winter approaches, our attention turns to colder weather, holiday celebrations and a well-deserved break from the hustle and bustle of the school year. But it's also an opportunity to take stock of everything you've accomplished this year for Safe Routes to School, thank the people who helped make it happen, and get ready for an active spring.</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This newsletter is full of advice and insights to make your Safe Routes to School program a success this winter. First, we'll learn about how a walking school bus is improving student performance in Richmond. Next, we'll recap our fall SRTS events and learn what the latest research has to say about pedestrian safety. You'll also find information about our upcoming winter events.</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As always, we're happy to answer any questions you have. If you would like more information on any of the topics included here, please call the Virginia SRTS Hotline at </w:t>
                                                </w:r>
                                                <w:r w:rsidRPr="00C01AB0">
                                                  <w:rPr>
                                                    <w:rFonts w:ascii="Arial" w:eastAsia="Times New Roman" w:hAnsi="Arial" w:cs="Arial"/>
                                                    <w:b/>
                                                    <w:bCs/>
                                                    <w:color w:val="000000"/>
                                                  </w:rPr>
                                                  <w:t>1-855-601-7787</w:t>
                                                </w:r>
                                                <w:r w:rsidRPr="00C01AB0">
                                                  <w:rPr>
                                                    <w:rFonts w:ascii="Arial" w:eastAsia="Times New Roman" w:hAnsi="Arial" w:cs="Arial"/>
                                                    <w:color w:val="000000"/>
                                                  </w:rPr>
                                                  <w:t> or send an email to </w:t>
                                                </w:r>
                                                <w:hyperlink r:id="rId12" w:tgtFrame="_blank" w:history="1">
                                                  <w:r w:rsidRPr="00C01AB0">
                                                    <w:rPr>
                                                      <w:rFonts w:ascii="Arial" w:eastAsia="Times New Roman" w:hAnsi="Arial" w:cs="Arial"/>
                                                      <w:color w:val="0000FF"/>
                                                      <w:u w:val="single"/>
                                                    </w:rPr>
                                                    <w:t>info@virginiasrts.org</w:t>
                                                  </w:r>
                                                </w:hyperlink>
                                                <w:r w:rsidRPr="00C01AB0">
                                                  <w:rPr>
                                                    <w:rFonts w:ascii="Arial" w:eastAsia="Times New Roman" w:hAnsi="Arial" w:cs="Arial"/>
                                                    <w:color w:val="000000"/>
                                                  </w:rPr>
                                                  <w:t>.</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Regards,</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Rob Williams</w:t>
                                                </w: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Virginia SRTS Coordinator</w:t>
                                                </w:r>
                                              </w:p>
                                              <w:p w:rsidR="00C01AB0" w:rsidRPr="00C01AB0" w:rsidRDefault="00C01AB0" w:rsidP="00C01AB0">
                                                <w:pPr>
                                                  <w:spacing w:after="0" w:line="240" w:lineRule="auto"/>
                                                  <w:rPr>
                                                    <w:rFonts w:ascii="Arial" w:eastAsia="Times New Roman" w:hAnsi="Arial" w:cs="Arial"/>
                                                    <w:color w:val="000000"/>
                                                  </w:rPr>
                                                </w:pPr>
                                              </w:p>
                                            </w:tc>
                                          </w:tr>
                                        </w:tbl>
                                        <w:p w:rsidR="00C01AB0" w:rsidRPr="00C01AB0" w:rsidRDefault="00C01AB0" w:rsidP="00C01AB0">
                                          <w:pPr>
                                            <w:spacing w:after="0" w:line="240" w:lineRule="auto"/>
                                            <w:rPr>
                                              <w:rFonts w:ascii="Arial" w:eastAsia="Times New Roman" w:hAnsi="Arial" w:cs="Arial"/>
                                              <w:vanish/>
                                              <w:sz w:val="20"/>
                                              <w:szCs w:val="20"/>
                                            </w:rPr>
                                          </w:pPr>
                                        </w:p>
                                        <w:tbl>
                                          <w:tblPr>
                                            <w:tblW w:w="5000" w:type="pct"/>
                                            <w:tblCellSpacing w:w="0" w:type="dxa"/>
                                            <w:tblCellMar>
                                              <w:left w:w="0" w:type="dxa"/>
                                              <w:right w:w="0" w:type="dxa"/>
                                            </w:tblCellMar>
                                            <w:tblLook w:val="04A0" w:firstRow="1" w:lastRow="0" w:firstColumn="1" w:lastColumn="0" w:noHBand="0" w:noVBand="1"/>
                                          </w:tblPr>
                                          <w:tblGrid>
                                            <w:gridCol w:w="8550"/>
                                          </w:tblGrid>
                                          <w:tr w:rsidR="00C01AB0" w:rsidRPr="00C01AB0">
                                            <w:trPr>
                                              <w:tblCellSpacing w:w="0" w:type="dxa"/>
                                            </w:trPr>
                                            <w:tc>
                                              <w:tcPr>
                                                <w:tcW w:w="0" w:type="auto"/>
                                                <w:vAlign w:val="center"/>
                                                <w:hideMark/>
                                              </w:tcPr>
                                              <w:p w:rsidR="00C01AB0" w:rsidRPr="00C01AB0" w:rsidRDefault="00C01AB0" w:rsidP="00C01AB0">
                                                <w:pPr>
                                                  <w:spacing w:after="0" w:line="240" w:lineRule="auto"/>
                                                  <w:jc w:val="both"/>
                                                  <w:rPr>
                                                    <w:rFonts w:ascii="Arial" w:eastAsia="Times New Roman" w:hAnsi="Arial" w:cs="Arial"/>
                                                    <w:color w:val="000000"/>
                                                    <w:sz w:val="20"/>
                                                    <w:szCs w:val="20"/>
                                                  </w:rPr>
                                                </w:pPr>
                                                <w:r w:rsidRPr="00C01AB0">
                                                  <w:rPr>
                                                    <w:rFonts w:ascii="Arial" w:eastAsia="Times New Roman" w:hAnsi="Arial" w:cs="Arial"/>
                                                    <w:color w:val="000000"/>
                                                    <w:sz w:val="20"/>
                                                    <w:szCs w:val="20"/>
                                                  </w:rPr>
                                                  <w:pict>
                                                    <v:rect id="_x0000_i1031" style="width:0;height:2.25pt" o:hralign="center" o:hrstd="t" o:hrnoshade="t" o:hr="t" fillcolor="#36f" stroked="f"/>
                                                  </w:pict>
                                                </w:r>
                                              </w:p>
                                              <w:p w:rsidR="00C01AB0" w:rsidRPr="00C01AB0" w:rsidRDefault="00C01AB0" w:rsidP="00C01AB0">
                                                <w:pPr>
                                                  <w:spacing w:after="0" w:line="240" w:lineRule="auto"/>
                                                  <w:rPr>
                                                    <w:rFonts w:ascii="Corbel" w:eastAsia="Times New Roman" w:hAnsi="Corbel" w:cs="Arial"/>
                                                    <w:color w:val="FF6600"/>
                                                    <w:sz w:val="28"/>
                                                    <w:szCs w:val="28"/>
                                                  </w:rPr>
                                                </w:pPr>
                                                <w:r w:rsidRPr="00C01AB0">
                                                  <w:rPr>
                                                    <w:rFonts w:ascii="Corbel" w:eastAsia="Times New Roman" w:hAnsi="Corbel" w:cs="Arial"/>
                                                    <w:b/>
                                                    <w:bCs/>
                                                    <w:i/>
                                                    <w:iCs/>
                                                    <w:color w:val="FF6600"/>
                                                    <w:sz w:val="28"/>
                                                    <w:szCs w:val="28"/>
                                                  </w:rPr>
                                                  <w:t>Friends and Faces</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lastRenderedPageBreak/>
                                                  <w:t xml:space="preserve">A walking school bus can give students exercise, reduce traffic at pick-up and drop-off time, and teach kids independence. However, it can also improve attendance and academic performance. That's the lesson from Fairfield Court Elementary School in Richmond, one of the city's most disadvantaged schools, where Rachel </w:t>
                                                </w:r>
                                                <w:proofErr w:type="spellStart"/>
                                                <w:r w:rsidRPr="00C01AB0">
                                                  <w:rPr>
                                                    <w:rFonts w:ascii="Corbel" w:eastAsia="Times New Roman" w:hAnsi="Corbel" w:cs="Arial"/>
                                                    <w:color w:val="000000"/>
                                                  </w:rPr>
                                                  <w:t>Arrowsmith</w:t>
                                                </w:r>
                                                <w:proofErr w:type="spellEnd"/>
                                                <w:r w:rsidRPr="00C01AB0">
                                                  <w:rPr>
                                                    <w:rFonts w:ascii="Corbel" w:eastAsia="Times New Roman" w:hAnsi="Corbel" w:cs="Arial"/>
                                                    <w:color w:val="000000"/>
                                                  </w:rPr>
                                                  <w:t xml:space="preserve"> of Communities in Schools organized a walking school bus last spring. We talked to Rachel about her work.</w:t>
                                                </w:r>
                                              </w:p>
                                              <w:p w:rsidR="00C01AB0" w:rsidRPr="00C01AB0" w:rsidRDefault="00C01AB0" w:rsidP="00C01AB0">
                                                <w:pPr>
                                                  <w:spacing w:after="0" w:line="240" w:lineRule="auto"/>
                                                  <w:rPr>
                                                    <w:rFonts w:ascii="Corbel" w:eastAsia="Times New Roman" w:hAnsi="Corbel" w:cs="Arial"/>
                                                    <w:color w:val="000000"/>
                                                  </w:rPr>
                                                </w:pPr>
                                              </w:p>
                                              <w:tbl>
                                                <w:tblPr>
                                                  <w:tblW w:w="5625" w:type="dxa"/>
                                                  <w:jc w:val="center"/>
                                                  <w:tblCellSpacing w:w="0" w:type="dxa"/>
                                                  <w:tblCellMar>
                                                    <w:left w:w="0" w:type="dxa"/>
                                                    <w:right w:w="0" w:type="dxa"/>
                                                  </w:tblCellMar>
                                                  <w:tblLook w:val="04A0" w:firstRow="1" w:lastRow="0" w:firstColumn="1" w:lastColumn="0" w:noHBand="0" w:noVBand="1"/>
                                                </w:tblPr>
                                                <w:tblGrid>
                                                  <w:gridCol w:w="5625"/>
                                                </w:tblGrid>
                                                <w:tr w:rsidR="00C01AB0" w:rsidRPr="00C01AB0" w:rsidTr="00C01AB0">
                                                  <w:trPr>
                                                    <w:tblCellSpacing w:w="0" w:type="dxa"/>
                                                    <w:jc w:val="center"/>
                                                  </w:trPr>
                                                  <w:tc>
                                                    <w:tcPr>
                                                      <w:tcW w:w="5000" w:type="pct"/>
                                                      <w:vAlign w:val="center"/>
                                                      <w:hideMark/>
                                                    </w:tcPr>
                                                    <w:p w:rsidR="00C01AB0" w:rsidRPr="00C01AB0" w:rsidRDefault="00C01AB0" w:rsidP="00C01AB0">
                                                      <w:pPr>
                                                        <w:spacing w:after="0" w:line="240" w:lineRule="auto"/>
                                                        <w:jc w:val="center"/>
                                                        <w:rPr>
                                                          <w:rFonts w:ascii="Arial" w:eastAsia="Times New Roman" w:hAnsi="Arial" w:cs="Arial"/>
                                                          <w:sz w:val="20"/>
                                                          <w:szCs w:val="20"/>
                                                        </w:rPr>
                                                      </w:pPr>
                                                    </w:p>
                                                  </w:tc>
                                                </w:tr>
                                                <w:tr w:rsidR="00C01AB0" w:rsidRPr="00C01AB0" w:rsidTr="00C01AB0">
                                                  <w:trPr>
                                                    <w:tblCellSpacing w:w="0" w:type="dxa"/>
                                                    <w:jc w:val="center"/>
                                                  </w:trPr>
                                                  <w:tc>
                                                    <w:tcPr>
                                                      <w:tcW w:w="0" w:type="auto"/>
                                                      <w:vAlign w:val="center"/>
                                                      <w:hideMark/>
                                                    </w:tcPr>
                                                    <w:p w:rsidR="00C01AB0" w:rsidRPr="00C01AB0" w:rsidRDefault="00C01AB0" w:rsidP="00C01AB0">
                                                      <w:pPr>
                                                        <w:spacing w:after="0" w:line="240" w:lineRule="auto"/>
                                                        <w:jc w:val="center"/>
                                                        <w:rPr>
                                                          <w:rFonts w:ascii="Corbel" w:eastAsia="Times New Roman" w:hAnsi="Corbel" w:cs="Times New Roman"/>
                                                          <w:color w:val="000000"/>
                                                        </w:rPr>
                                                      </w:pPr>
                                                      <w:r w:rsidRPr="00C01AB0">
                                                        <w:rPr>
                                                          <w:rFonts w:ascii="Corbel" w:eastAsia="Times New Roman" w:hAnsi="Corbel" w:cs="Times New Roman"/>
                                                          <w:i/>
                                                          <w:iCs/>
                                                          <w:color w:val="000000"/>
                                                        </w:rPr>
                                                        <w:t xml:space="preserve">Rachel </w:t>
                                                      </w:r>
                                                      <w:proofErr w:type="spellStart"/>
                                                      <w:r w:rsidRPr="00C01AB0">
                                                        <w:rPr>
                                                          <w:rFonts w:ascii="Corbel" w:eastAsia="Times New Roman" w:hAnsi="Corbel" w:cs="Times New Roman"/>
                                                          <w:i/>
                                                          <w:iCs/>
                                                          <w:color w:val="000000"/>
                                                        </w:rPr>
                                                        <w:t>Arrowsmith</w:t>
                                                      </w:r>
                                                      <w:proofErr w:type="spellEnd"/>
                                                      <w:r w:rsidRPr="00C01AB0">
                                                        <w:rPr>
                                                          <w:rFonts w:ascii="Corbel" w:eastAsia="Times New Roman" w:hAnsi="Corbel" w:cs="Times New Roman"/>
                                                          <w:i/>
                                                          <w:iCs/>
                                                          <w:color w:val="000000"/>
                                                        </w:rPr>
                                                        <w:t xml:space="preserve"> (center) and students get ready to walk.</w:t>
                                                      </w:r>
                                                    </w:p>
                                                  </w:tc>
                                                </w:tr>
                                              </w:tbl>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b/>
                                                    <w:bCs/>
                                                    <w:color w:val="000000"/>
                                                  </w:rPr>
                                                </w:pPr>
                                                <w:r w:rsidRPr="00C01AB0">
                                                  <w:rPr>
                                                    <w:rFonts w:ascii="Arial" w:eastAsia="Times New Roman" w:hAnsi="Arial" w:cs="Arial"/>
                                                    <w:b/>
                                                    <w:bCs/>
                                                    <w:color w:val="000000"/>
                                                  </w:rPr>
                                                  <w:t xml:space="preserve">Can you talk about Communities </w:t>
                                                </w:r>
                                                <w:proofErr w:type="gramStart"/>
                                                <w:r w:rsidRPr="00C01AB0">
                                                  <w:rPr>
                                                    <w:rFonts w:ascii="Arial" w:eastAsia="Times New Roman" w:hAnsi="Arial" w:cs="Arial"/>
                                                    <w:b/>
                                                    <w:bCs/>
                                                    <w:color w:val="000000"/>
                                                  </w:rPr>
                                                  <w:t>In</w:t>
                                                </w:r>
                                                <w:proofErr w:type="gramEnd"/>
                                                <w:r w:rsidRPr="00C01AB0">
                                                  <w:rPr>
                                                    <w:rFonts w:ascii="Arial" w:eastAsia="Times New Roman" w:hAnsi="Arial" w:cs="Arial"/>
                                                    <w:b/>
                                                    <w:bCs/>
                                                    <w:color w:val="000000"/>
                                                  </w:rPr>
                                                  <w:t xml:space="preserve"> Schools (CIS) and the work they do in Richmond?</w:t>
                                                </w: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CIS is a nationwide nonprofit geared towards dropout prevention. Our main focus is to make sure that our students and families have what they need to succeed in school - basic stuff like backpacks or glasses, as well as connections to mental health resources.</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As a site coordinator for Fairfield Court, I helped our administrators partner with Safe Routes to School. It started off with Walk to School Day, but I saw a need with school attendance. We have really high chronic absences at our school, it's approaching 30 percent.</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 xml:space="preserve">Tara </w:t>
                                                </w:r>
                                                <w:proofErr w:type="spellStart"/>
                                                <w:r w:rsidRPr="00C01AB0">
                                                  <w:rPr>
                                                    <w:rFonts w:ascii="Arial" w:eastAsia="Times New Roman" w:hAnsi="Arial" w:cs="Arial"/>
                                                    <w:color w:val="000000"/>
                                                  </w:rPr>
                                                  <w:t>FitzPatrick</w:t>
                                                </w:r>
                                                <w:proofErr w:type="spellEnd"/>
                                                <w:r w:rsidRPr="00C01AB0">
                                                  <w:rPr>
                                                    <w:rFonts w:ascii="Arial" w:eastAsia="Times New Roman" w:hAnsi="Arial" w:cs="Arial"/>
                                                    <w:color w:val="000000"/>
                                                  </w:rPr>
                                                  <w:t xml:space="preserve"> [from SRTS] introduced me to the walking school bus concept, and we worked together to create one here. The typical refrain is "We want to reduce pollution and reduce traffic," but for me, "I just want to get my kids to school."</w:t>
                                                </w:r>
                                              </w:p>
                                              <w:p w:rsidR="00C01AB0" w:rsidRPr="00C01AB0" w:rsidRDefault="00C01AB0" w:rsidP="00C01AB0">
                                                <w:pPr>
                                                  <w:spacing w:after="0" w:line="240" w:lineRule="auto"/>
                                                  <w:rPr>
                                                    <w:rFonts w:ascii="Corbel" w:eastAsia="Times New Roman" w:hAnsi="Corbel" w:cs="Times New Roman"/>
                                                    <w:b/>
                                                    <w:bCs/>
                                                    <w:sz w:val="24"/>
                                                    <w:szCs w:val="24"/>
                                                  </w:rPr>
                                                </w:pPr>
                                              </w:p>
                                              <w:p w:rsidR="00C01AB0" w:rsidRPr="00C01AB0" w:rsidRDefault="00C01AB0" w:rsidP="00C01AB0">
                                                <w:pPr>
                                                  <w:spacing w:after="0" w:line="240" w:lineRule="auto"/>
                                                  <w:rPr>
                                                    <w:rFonts w:ascii="Arial" w:eastAsia="Times New Roman" w:hAnsi="Arial" w:cs="Times New Roman"/>
                                                    <w:sz w:val="24"/>
                                                    <w:szCs w:val="24"/>
                                                  </w:rPr>
                                                </w:pPr>
                                                <w:r w:rsidRPr="00C01AB0">
                                                  <w:rPr>
                                                    <w:rFonts w:ascii="Arial" w:eastAsia="Times New Roman" w:hAnsi="Arial" w:cs="Arial"/>
                                                    <w:b/>
                                                    <w:bCs/>
                                                    <w:color w:val="000000"/>
                                                  </w:rPr>
                                                  <w:t>What are some of the challenges students face when walking to school?</w:t>
                                                </w: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We're located in the East End of Richmond, which is a community that has some of the highest child poverty rates in the nation. Ninety-five percent of our students live in public housing. There are lots of factors that affect our kids that all trickle down, and we know poorer attendance is a symptom of other needs not being met.</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Maybe the parents have to leave for work 30 or 45 minutes before the kid has to go to school, and the kid falls back asleep. Sometimes it's parental illness. Sometimes it's missing the school bus and there's no one to walk you to school.</w:t>
                                                </w:r>
                                              </w:p>
                                              <w:p w:rsidR="00C01AB0" w:rsidRPr="00C01AB0" w:rsidRDefault="00C01AB0" w:rsidP="00C01AB0">
                                                <w:pPr>
                                                  <w:spacing w:after="0" w:line="240" w:lineRule="auto"/>
                                                  <w:rPr>
                                                    <w:rFonts w:ascii="Arial" w:eastAsia="Times New Roman" w:hAnsi="Arial" w:cs="Arial"/>
                                                    <w:color w:val="000000"/>
                                                  </w:rPr>
                                                </w:pPr>
                                              </w:p>
                                              <w:tbl>
                                                <w:tblPr>
                                                  <w:tblW w:w="5625" w:type="dxa"/>
                                                  <w:jc w:val="center"/>
                                                  <w:tblCellSpacing w:w="0" w:type="dxa"/>
                                                  <w:tblCellMar>
                                                    <w:left w:w="0" w:type="dxa"/>
                                                    <w:right w:w="0" w:type="dxa"/>
                                                  </w:tblCellMar>
                                                  <w:tblLook w:val="04A0" w:firstRow="1" w:lastRow="0" w:firstColumn="1" w:lastColumn="0" w:noHBand="0" w:noVBand="1"/>
                                                </w:tblPr>
                                                <w:tblGrid>
                                                  <w:gridCol w:w="5625"/>
                                                </w:tblGrid>
                                                <w:tr w:rsidR="00C01AB0" w:rsidRPr="00C01AB0" w:rsidTr="00C01AB0">
                                                  <w:trPr>
                                                    <w:tblCellSpacing w:w="0" w:type="dxa"/>
                                                    <w:jc w:val="center"/>
                                                  </w:trPr>
                                                  <w:tc>
                                                    <w:tcPr>
                                                      <w:tcW w:w="5000" w:type="pct"/>
                                                      <w:vAlign w:val="center"/>
                                                      <w:hideMark/>
                                                    </w:tcPr>
                                                    <w:p w:rsidR="00C01AB0" w:rsidRPr="00C01AB0" w:rsidRDefault="00C01AB0" w:rsidP="00C01AB0">
                                                      <w:pPr>
                                                        <w:spacing w:after="0" w:line="240" w:lineRule="auto"/>
                                                        <w:jc w:val="center"/>
                                                        <w:rPr>
                                                          <w:rFonts w:ascii="Arial" w:eastAsia="Times New Roman" w:hAnsi="Arial" w:cs="Arial"/>
                                                          <w:sz w:val="20"/>
                                                          <w:szCs w:val="20"/>
                                                        </w:rPr>
                                                      </w:pPr>
                                                    </w:p>
                                                  </w:tc>
                                                </w:tr>
                                                <w:tr w:rsidR="00C01AB0" w:rsidRPr="00C01AB0" w:rsidTr="00C01AB0">
                                                  <w:trPr>
                                                    <w:tblCellSpacing w:w="0" w:type="dxa"/>
                                                    <w:jc w:val="center"/>
                                                  </w:trPr>
                                                  <w:tc>
                                                    <w:tcPr>
                                                      <w:tcW w:w="0" w:type="auto"/>
                                                      <w:vAlign w:val="center"/>
                                                      <w:hideMark/>
                                                    </w:tcPr>
                                                    <w:p w:rsidR="00C01AB0" w:rsidRPr="00C01AB0" w:rsidRDefault="00C01AB0" w:rsidP="00C01AB0">
                                                      <w:pPr>
                                                        <w:spacing w:after="0" w:line="240" w:lineRule="auto"/>
                                                        <w:jc w:val="center"/>
                                                        <w:rPr>
                                                          <w:rFonts w:ascii="Corbel" w:eastAsia="Times New Roman" w:hAnsi="Corbel" w:cs="Times New Roman"/>
                                                          <w:color w:val="000000"/>
                                                        </w:rPr>
                                                      </w:pPr>
                                                      <w:r w:rsidRPr="00C01AB0">
                                                        <w:rPr>
                                                          <w:rFonts w:ascii="Corbel" w:eastAsia="Times New Roman" w:hAnsi="Corbel" w:cs="Times New Roman"/>
                                                          <w:i/>
                                                          <w:iCs/>
                                                          <w:color w:val="000000"/>
                                                        </w:rPr>
                                                        <w:t>Students in the Fairfield Court walking school bus.</w:t>
                                                      </w:r>
                                                    </w:p>
                                                  </w:tc>
                                                </w:tr>
                                              </w:tbl>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b/>
                                                    <w:bCs/>
                                                    <w:color w:val="000000"/>
                                                  </w:rPr>
                                                  <w:t>How does the walking school bus work at Fairfield Court?</w:t>
                                                </w: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t>We identified a route and every morning from 8:20 to 8:50, we go door to door to the house of every single student identified as being chronically tardy or chronically absent or had some factor that made a challenge for them to get to school, like a parent with health issues.</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 xml:space="preserve">I led the route every day; Tara </w:t>
                                                </w:r>
                                                <w:proofErr w:type="spellStart"/>
                                                <w:r w:rsidRPr="00C01AB0">
                                                  <w:rPr>
                                                    <w:rFonts w:ascii="Arial" w:eastAsia="Times New Roman" w:hAnsi="Arial" w:cs="Arial"/>
                                                    <w:color w:val="000000"/>
                                                  </w:rPr>
                                                  <w:t>FitzPatrick</w:t>
                                                </w:r>
                                                <w:proofErr w:type="spellEnd"/>
                                                <w:r w:rsidRPr="00C01AB0">
                                                  <w:rPr>
                                                    <w:rFonts w:ascii="Arial" w:eastAsia="Times New Roman" w:hAnsi="Arial" w:cs="Arial"/>
                                                    <w:color w:val="000000"/>
                                                  </w:rPr>
                                                  <w:t xml:space="preserve"> came some days and made sure we had all the supplies we needed: backpacks, umbrellas, ponchos, and signage. Also on the </w:t>
                                                </w:r>
                                                <w:r w:rsidRPr="00C01AB0">
                                                  <w:rPr>
                                                    <w:rFonts w:ascii="Arial" w:eastAsia="Times New Roman" w:hAnsi="Arial" w:cs="Arial"/>
                                                    <w:color w:val="000000"/>
                                                  </w:rPr>
                                                  <w:lastRenderedPageBreak/>
                                                  <w:t>route were four teachers, one parent volunteer, and a volunteer from one of our school's nonprofit partners.</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The route served 19 students, and the kids embraced it. They were the ones knocking</w:t>
                                                </w:r>
                                                <w:r w:rsidRPr="00C01AB0">
                                                  <w:rPr>
                                                    <w:rFonts w:ascii="Corbel" w:eastAsia="Times New Roman" w:hAnsi="Corbel" w:cs="Arial"/>
                                                    <w:color w:val="000000"/>
                                                  </w:rPr>
                                                  <w:t> on doors, remembering the route, and the adults were just there to make sure they were safe. The students held each other accountable to show up and get to school on time.</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b/>
                                                    <w:bCs/>
                                                    <w:color w:val="000000"/>
                                                  </w:rPr>
                                                  <w:t>How does the walking school bus benefit your students?</w:t>
                                                </w: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t xml:space="preserve">We started the walking school bus in March 2018 and continued every day through the last day of school. In February, the 19 students we served had a combined 56 absences and 42 </w:t>
                                                </w:r>
                                                <w:proofErr w:type="spellStart"/>
                                                <w:r w:rsidRPr="00C01AB0">
                                                  <w:rPr>
                                                    <w:rFonts w:ascii="Corbel" w:eastAsia="Times New Roman" w:hAnsi="Corbel" w:cs="Arial"/>
                                                    <w:color w:val="000000"/>
                                                  </w:rPr>
                                                  <w:t>tardies</w:t>
                                                </w:r>
                                                <w:proofErr w:type="spellEnd"/>
                                                <w:r w:rsidRPr="00C01AB0">
                                                  <w:rPr>
                                                    <w:rFonts w:ascii="Corbel" w:eastAsia="Times New Roman" w:hAnsi="Corbel" w:cs="Arial"/>
                                                    <w:color w:val="000000"/>
                                                  </w:rPr>
                                                  <w:t xml:space="preserve">. After one month, the absences decreased 77 percent and </w:t>
                                                </w:r>
                                                <w:proofErr w:type="spellStart"/>
                                                <w:r w:rsidRPr="00C01AB0">
                                                  <w:rPr>
                                                    <w:rFonts w:ascii="Corbel" w:eastAsia="Times New Roman" w:hAnsi="Corbel" w:cs="Arial"/>
                                                    <w:color w:val="000000"/>
                                                  </w:rPr>
                                                  <w:t>tardies</w:t>
                                                </w:r>
                                                <w:proofErr w:type="spellEnd"/>
                                                <w:r w:rsidRPr="00C01AB0">
                                                  <w:rPr>
                                                    <w:rFonts w:ascii="Corbel" w:eastAsia="Times New Roman" w:hAnsi="Corbel" w:cs="Arial"/>
                                                    <w:color w:val="000000"/>
                                                  </w:rPr>
                                                  <w:t xml:space="preserve"> decreased 62 percent.</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t xml:space="preserve">One kid had tons and tons of </w:t>
                                                </w:r>
                                                <w:proofErr w:type="spellStart"/>
                                                <w:r w:rsidRPr="00C01AB0">
                                                  <w:rPr>
                                                    <w:rFonts w:ascii="Corbel" w:eastAsia="Times New Roman" w:hAnsi="Corbel" w:cs="Arial"/>
                                                    <w:color w:val="000000"/>
                                                  </w:rPr>
                                                  <w:t>tardies</w:t>
                                                </w:r>
                                                <w:proofErr w:type="spellEnd"/>
                                                <w:r w:rsidRPr="00C01AB0">
                                                  <w:rPr>
                                                    <w:rFonts w:ascii="Corbel" w:eastAsia="Times New Roman" w:hAnsi="Corbel" w:cs="Arial"/>
                                                    <w:color w:val="000000"/>
                                                  </w:rPr>
                                                  <w:t xml:space="preserve">. After starting the walking school bus, he was the first kid to arrive to his classroom every morning, and his teacher was completely astonished. When he got his report card, he was so proud of himself! He had Ds and Cs in the previous quarters, now he had all </w:t>
                                                </w:r>
                                                <w:proofErr w:type="gramStart"/>
                                                <w:r w:rsidRPr="00C01AB0">
                                                  <w:rPr>
                                                    <w:rFonts w:ascii="Corbel" w:eastAsia="Times New Roman" w:hAnsi="Corbel" w:cs="Arial"/>
                                                    <w:color w:val="000000"/>
                                                  </w:rPr>
                                                  <w:t>As</w:t>
                                                </w:r>
                                                <w:proofErr w:type="gramEnd"/>
                                                <w:r w:rsidRPr="00C01AB0">
                                                  <w:rPr>
                                                    <w:rFonts w:ascii="Corbel" w:eastAsia="Times New Roman" w:hAnsi="Corbel" w:cs="Arial"/>
                                                    <w:color w:val="000000"/>
                                                  </w:rPr>
                                                  <w:t xml:space="preserve"> and </w:t>
                                                </w:r>
                                                <w:proofErr w:type="spellStart"/>
                                                <w:r w:rsidRPr="00C01AB0">
                                                  <w:rPr>
                                                    <w:rFonts w:ascii="Corbel" w:eastAsia="Times New Roman" w:hAnsi="Corbel" w:cs="Arial"/>
                                                    <w:color w:val="000000"/>
                                                  </w:rPr>
                                                  <w:t>Bs</w:t>
                                                </w:r>
                                                <w:proofErr w:type="spellEnd"/>
                                                <w:r w:rsidRPr="00C01AB0">
                                                  <w:rPr>
                                                    <w:rFonts w:ascii="Corbel" w:eastAsia="Times New Roman" w:hAnsi="Corbel" w:cs="Arial"/>
                                                    <w:color w:val="000000"/>
                                                  </w:rPr>
                                                  <w:t>.</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t>I asked him, "What do you attribute that to?" And he said, "I was at school every day." It was cool for him to realize that getting to school every day matters!</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b/>
                                                    <w:bCs/>
                                                    <w:color w:val="000000"/>
                                                  </w:rPr>
                                                  <w:t>What were the biggest challenges to implementing a walking school bus?</w:t>
                                                </w: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t>When you're walking kids who are chronically tardy or chronically absent, the parents won't be able or willing to walk every day. Getting more parents involved is a goal we're continuing to work towards this school year. We knew we had to model it for our parents, so we walked with a couple of parents routinely with the hopes that it would become a community led initiative over time.</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Meanwhile, we've gotten even more support from faculty. We ask teachers to do one day a week, and they've seen how successful it was and even volunteered time outside their contract hours.</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b/>
                                                    <w:bCs/>
                                                    <w:color w:val="000000"/>
                                                  </w:rPr>
                                                  <w:t>What do funding opportunities such as Safe Routes to School mean for your school?</w:t>
                                                </w: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t>Safe Routes to School has provided us with all the materials to make the walking school bus possible. Tara helps lead things like Walk to School Day and Bike to School Day. She's worked with the Richmond City Health District (the health department) to organize a walkabout at Fairfield Court.</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Tara also works closely with our teachers. This fall, we're going to be leading an eight-week small group activity for our fourth grade students to really practice bike safety skills, and she has provided the bikes, helmets, and other supplies for our students to use.</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b/>
                                                    <w:bCs/>
                                                    <w:color w:val="000000"/>
                                                  </w:rPr>
                                                  <w:t>What advice would you give to schools starting a walking school bus?</w:t>
                                                </w:r>
                                              </w:p>
                                              <w:p w:rsidR="00C01AB0" w:rsidRPr="00C01AB0" w:rsidRDefault="00C01AB0" w:rsidP="00C01AB0">
                                                <w:pPr>
                                                  <w:spacing w:after="0" w:line="240" w:lineRule="auto"/>
                                                  <w:rPr>
                                                    <w:rFonts w:ascii="Corbel" w:eastAsia="Times New Roman" w:hAnsi="Corbel" w:cs="Arial"/>
                                                    <w:color w:val="000000"/>
                                                  </w:rPr>
                                                </w:pPr>
                                                <w:r w:rsidRPr="00C01AB0">
                                                  <w:rPr>
                                                    <w:rFonts w:ascii="Corbel" w:eastAsia="Times New Roman" w:hAnsi="Corbel" w:cs="Arial"/>
                                                    <w:color w:val="000000"/>
                                                  </w:rPr>
                                                  <w:lastRenderedPageBreak/>
                                                  <w:t>This year, I have a new title at CIS, and I'm helping my colleagues at other East End schools launch walking school buses. It's an incredible opportunity to build community in the school.</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So much of the work that we do in schools, it's hard to measure the success. But the coolest thing about the walking school bus is there's so much immediate gratification. You know when a kid shows up for the walking school bus, you know when the kid shows up for school, and when they don't, you need to respond. It's so exciting to pull up the data each month and see the progress you're making.</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One of the most encouraging things for me is that there was no incentive for the kids to participate, other than the relationships they built with each other and the community partners. It's all about relationships and consistency.</w:t>
                                                </w:r>
                                              </w:p>
                                              <w:p w:rsidR="00C01AB0" w:rsidRPr="00C01AB0" w:rsidRDefault="00C01AB0" w:rsidP="00C01AB0">
                                                <w:pPr>
                                                  <w:spacing w:after="0" w:line="240" w:lineRule="auto"/>
                                                  <w:rPr>
                                                    <w:rFonts w:ascii="Corbel" w:eastAsia="Times New Roman" w:hAnsi="Corbel" w:cs="Arial"/>
                                                    <w:color w:val="000000"/>
                                                  </w:rPr>
                                                </w:pPr>
                                              </w:p>
                                              <w:p w:rsidR="00C01AB0" w:rsidRPr="00C01AB0" w:rsidRDefault="00C01AB0" w:rsidP="00C01AB0">
                                                <w:pPr>
                                                  <w:spacing w:after="0" w:line="240" w:lineRule="auto"/>
                                                  <w:rPr>
                                                    <w:rFonts w:ascii="Arial" w:eastAsia="Times New Roman" w:hAnsi="Arial" w:cs="Arial"/>
                                                    <w:color w:val="000000"/>
                                                  </w:rPr>
                                                </w:pPr>
                                                <w:hyperlink r:id="rId13" w:anchor="m_-1155557702967991674_m_7769128694043163628_m_8049563588015873134_Top" w:history="1">
                                                  <w:r w:rsidRPr="00C01AB0">
                                                    <w:rPr>
                                                      <w:rFonts w:ascii="Arial" w:eastAsia="Times New Roman" w:hAnsi="Arial" w:cs="Arial"/>
                                                      <w:color w:val="000000"/>
                                                      <w:u w:val="single"/>
                                                    </w:rPr>
                                                    <w:t>Back to Top</w:t>
                                                  </w:r>
                                                </w:hyperlink>
                                              </w:p>
                                            </w:tc>
                                          </w:tr>
                                        </w:tbl>
                                        <w:p w:rsidR="00C01AB0" w:rsidRPr="00C01AB0" w:rsidRDefault="00C01AB0" w:rsidP="00C01AB0">
                                          <w:pPr>
                                            <w:spacing w:after="0" w:line="240" w:lineRule="auto"/>
                                            <w:rPr>
                                              <w:rFonts w:ascii="Arial" w:eastAsia="Times New Roman" w:hAnsi="Arial" w:cs="Arial"/>
                                              <w:vanish/>
                                              <w:sz w:val="20"/>
                                              <w:szCs w:val="20"/>
                                            </w:rPr>
                                          </w:pP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8550"/>
                                          </w:tblGrid>
                                          <w:tr w:rsidR="00C01AB0" w:rsidRPr="00C01AB0">
                                            <w:trPr>
                                              <w:tblCellSpacing w:w="0" w:type="dxa"/>
                                            </w:trPr>
                                            <w:tc>
                                              <w:tcPr>
                                                <w:tcW w:w="0" w:type="auto"/>
                                                <w:shd w:val="clear" w:color="auto" w:fill="FFFFFF"/>
                                                <w:vAlign w:val="center"/>
                                                <w:hideMark/>
                                              </w:tcPr>
                                              <w:p w:rsidR="00C01AB0" w:rsidRPr="00C01AB0" w:rsidRDefault="00C01AB0" w:rsidP="00C01AB0">
                                                <w:pPr>
                                                  <w:spacing w:after="0" w:line="240" w:lineRule="auto"/>
                                                  <w:jc w:val="both"/>
                                                  <w:rPr>
                                                    <w:rFonts w:ascii="Arial" w:eastAsia="Times New Roman" w:hAnsi="Arial" w:cs="Arial"/>
                                                    <w:color w:val="000000"/>
                                                    <w:sz w:val="20"/>
                                                    <w:szCs w:val="20"/>
                                                  </w:rPr>
                                                </w:pPr>
                                                <w:r w:rsidRPr="00C01AB0">
                                                  <w:rPr>
                                                    <w:rFonts w:ascii="Arial" w:eastAsia="Times New Roman" w:hAnsi="Arial" w:cs="Arial"/>
                                                    <w:color w:val="000000"/>
                                                    <w:sz w:val="20"/>
                                                    <w:szCs w:val="20"/>
                                                  </w:rPr>
                                                  <w:pict>
                                                    <v:rect id="_x0000_i1032" style="width:0;height:2.25pt" o:hralign="center" o:hrstd="t" o:hrnoshade="t" o:hr="t" fillcolor="black" stroked="f"/>
                                                  </w:pict>
                                                </w:r>
                                              </w:p>
                                              <w:p w:rsidR="00C01AB0" w:rsidRPr="00C01AB0" w:rsidRDefault="00C01AB0" w:rsidP="00C01AB0">
                                                <w:pPr>
                                                  <w:spacing w:after="0" w:line="240" w:lineRule="auto"/>
                                                  <w:rPr>
                                                    <w:rFonts w:ascii="Arial" w:eastAsia="Times New Roman" w:hAnsi="Arial" w:cs="Arial"/>
                                                    <w:b/>
                                                    <w:bCs/>
                                                    <w:i/>
                                                    <w:iCs/>
                                                    <w:color w:val="FF6600"/>
                                                    <w:sz w:val="28"/>
                                                    <w:szCs w:val="28"/>
                                                  </w:rPr>
                                                </w:pPr>
                                                <w:r w:rsidRPr="00C01AB0">
                                                  <w:rPr>
                                                    <w:rFonts w:ascii="Arial" w:eastAsia="Times New Roman" w:hAnsi="Arial" w:cs="Arial"/>
                                                    <w:b/>
                                                    <w:bCs/>
                                                    <w:i/>
                                                    <w:iCs/>
                                                    <w:color w:val="FF6600"/>
                                                    <w:sz w:val="28"/>
                                                    <w:szCs w:val="28"/>
                                                  </w:rPr>
                                                  <w:t>Walk to School Day 2018 by the Numbers</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The number of Virginia schools participating in Walk to School Day broke another record this year. We exceeded our goal of 350 events with a final total of </w:t>
                                                </w:r>
                                                <w:r w:rsidRPr="00C01AB0">
                                                  <w:rPr>
                                                    <w:rFonts w:ascii="Arial" w:eastAsia="Times New Roman" w:hAnsi="Arial" w:cs="Arial"/>
                                                    <w:b/>
                                                    <w:bCs/>
                                                    <w:color w:val="000000"/>
                                                  </w:rPr>
                                                  <w:t>364</w:t>
                                                </w:r>
                                                <w:r w:rsidRPr="00C01AB0">
                                                  <w:rPr>
                                                    <w:rFonts w:ascii="Arial" w:eastAsia="Times New Roman" w:hAnsi="Arial" w:cs="Arial"/>
                                                    <w:color w:val="000000"/>
                                                  </w:rPr>
                                                  <w:t>! Virginia events accounted for 6 percent of the national total, and California was the only state with more events.</w:t>
                                                </w: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p>
                                              <w:p w:rsidR="00C01AB0" w:rsidRPr="00C01AB0" w:rsidRDefault="00C01AB0" w:rsidP="00C01AB0">
                                                <w:pPr>
                                                  <w:spacing w:after="0" w:line="240" w:lineRule="auto"/>
                                                  <w:rPr>
                                                    <w:rFonts w:ascii="Arial" w:eastAsia="Times New Roman" w:hAnsi="Arial" w:cs="Arial"/>
                                                    <w:color w:val="000000"/>
                                                  </w:rPr>
                                                </w:pPr>
                                                <w:r w:rsidRPr="00C01AB0">
                                                  <w:rPr>
                                                    <w:rFonts w:ascii="Arial" w:eastAsia="Times New Roman" w:hAnsi="Arial" w:cs="Arial"/>
                                                    <w:color w:val="000000"/>
                                                  </w:rPr>
                                                  <w:t>It's certainly been an impressive fall, and we're looking forward to more record-breaking participation in other SRTS events such as </w:t>
                                                </w:r>
                                                <w:hyperlink r:id="rId14" w:tgtFrame="_blank" w:history="1">
                                                  <w:r w:rsidRPr="00C01AB0">
                                                    <w:rPr>
                                                      <w:rFonts w:ascii="Arial" w:eastAsia="Times New Roman" w:hAnsi="Arial" w:cs="Arial"/>
                                                      <w:color w:val="0000FF"/>
                                                      <w:u w:val="single"/>
                                                    </w:rPr>
                                                    <w:t>Crossing Guard Appreciation Day</w:t>
                                                  </w:r>
                                                </w:hyperlink>
                                                <w:r w:rsidRPr="00C01AB0">
                                                  <w:rPr>
                                                    <w:rFonts w:ascii="Arial" w:eastAsia="Times New Roman" w:hAnsi="Arial" w:cs="Arial"/>
                                                    <w:color w:val="000000"/>
                                                  </w:rPr>
                                                  <w:t> (February 13, 2019) and </w:t>
                                                </w:r>
                                                <w:hyperlink r:id="rId15" w:tgtFrame="_blank" w:history="1">
                                                  <w:r w:rsidRPr="00C01AB0">
                                                    <w:rPr>
                                                      <w:rFonts w:ascii="Arial" w:eastAsia="Times New Roman" w:hAnsi="Arial" w:cs="Arial"/>
                                                      <w:color w:val="0000FF"/>
                                                      <w:u w:val="single"/>
                                                    </w:rPr>
                                                    <w:t>Bike to School Day</w:t>
                                                  </w:r>
                                                </w:hyperlink>
                                                <w:r w:rsidRPr="00C01AB0">
                                                  <w:rPr>
                                                    <w:rFonts w:ascii="Arial" w:eastAsia="Times New Roman" w:hAnsi="Arial" w:cs="Arial"/>
                                                    <w:color w:val="000000"/>
                                                  </w:rPr>
                                                  <w:t> (May 8, 2019).</w:t>
                                                </w:r>
                                              </w:p>
                                            </w:tc>
                                          </w:tr>
                                          <w:bookmarkEnd w:id="1"/>
                                        </w:tbl>
                                        <w:p w:rsidR="00C01AB0" w:rsidRPr="00C01AB0" w:rsidRDefault="00C01AB0" w:rsidP="00C01AB0">
                                          <w:pPr>
                                            <w:spacing w:after="0" w:line="240" w:lineRule="auto"/>
                                            <w:rPr>
                                              <w:rFonts w:ascii="Arial" w:eastAsia="Times New Roman" w:hAnsi="Arial" w:cs="Arial"/>
                                              <w:sz w:val="20"/>
                                              <w:szCs w:val="20"/>
                                            </w:rPr>
                                          </w:pPr>
                                        </w:p>
                                      </w:tc>
                                    </w:tr>
                                  </w:tbl>
                                  <w:p w:rsidR="00C01AB0" w:rsidRPr="00C01AB0" w:rsidRDefault="00C01AB0" w:rsidP="00C01AB0">
                                    <w:pPr>
                                      <w:spacing w:after="0" w:line="240" w:lineRule="auto"/>
                                      <w:rPr>
                                        <w:rFonts w:ascii="Arial" w:eastAsia="Times New Roman" w:hAnsi="Arial" w:cs="Arial"/>
                                        <w:sz w:val="20"/>
                                        <w:szCs w:val="20"/>
                                      </w:rPr>
                                    </w:pPr>
                                  </w:p>
                                </w:tc>
                              </w:tr>
                            </w:tbl>
                            <w:p w:rsidR="00C01AB0" w:rsidRPr="00C01AB0" w:rsidRDefault="00C01AB0" w:rsidP="00C01AB0">
                              <w:pPr>
                                <w:spacing w:after="0" w:line="240" w:lineRule="auto"/>
                                <w:rPr>
                                  <w:rFonts w:ascii="Arial" w:eastAsia="Times New Roman" w:hAnsi="Arial" w:cs="Arial"/>
                                  <w:sz w:val="20"/>
                                  <w:szCs w:val="20"/>
                                </w:rPr>
                              </w:pPr>
                            </w:p>
                          </w:tc>
                        </w:tr>
                      </w:tbl>
                      <w:p w:rsidR="00C01AB0" w:rsidRPr="00C01AB0" w:rsidRDefault="00C01AB0" w:rsidP="00C01AB0">
                        <w:pPr>
                          <w:spacing w:after="0" w:line="240" w:lineRule="auto"/>
                          <w:jc w:val="center"/>
                          <w:rPr>
                            <w:rFonts w:ascii="Arial" w:eastAsia="Times New Roman" w:hAnsi="Arial" w:cs="Arial"/>
                            <w:sz w:val="20"/>
                            <w:szCs w:val="20"/>
                          </w:rPr>
                        </w:pPr>
                      </w:p>
                    </w:tc>
                  </w:tr>
                </w:tbl>
                <w:p w:rsidR="00C01AB0" w:rsidRPr="00C01AB0" w:rsidRDefault="00C01AB0" w:rsidP="00C01AB0">
                  <w:pPr>
                    <w:spacing w:after="0" w:line="240" w:lineRule="auto"/>
                    <w:jc w:val="center"/>
                    <w:rPr>
                      <w:rFonts w:ascii="Arial" w:eastAsia="Times New Roman" w:hAnsi="Arial" w:cs="Arial"/>
                      <w:sz w:val="20"/>
                      <w:szCs w:val="20"/>
                    </w:rPr>
                  </w:pPr>
                </w:p>
              </w:tc>
            </w:tr>
          </w:tbl>
          <w:p w:rsidR="00C01AB0" w:rsidRPr="00C01AB0" w:rsidRDefault="00C01AB0" w:rsidP="00C01AB0">
            <w:pPr>
              <w:spacing w:after="0" w:line="240" w:lineRule="auto"/>
              <w:rPr>
                <w:rFonts w:ascii="Arial" w:eastAsia="Times New Roman" w:hAnsi="Arial" w:cs="Arial"/>
                <w:color w:val="000000"/>
                <w:sz w:val="20"/>
                <w:szCs w:val="20"/>
              </w:rPr>
            </w:pPr>
          </w:p>
        </w:tc>
      </w:tr>
    </w:tbl>
    <w:p w:rsidR="00724162" w:rsidRDefault="00C01AB0"/>
    <w:sectPr w:rsidR="007241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rbel">
    <w:panose1 w:val="020B0503020204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AB0"/>
    <w:rsid w:val="00341A79"/>
    <w:rsid w:val="00B855C7"/>
    <w:rsid w:val="00C01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E8B2167-8961-430C-8818-8BF6A09E3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01AB0"/>
    <w:rPr>
      <w:b/>
      <w:bCs/>
    </w:rPr>
  </w:style>
  <w:style w:type="character" w:styleId="Hyperlink">
    <w:name w:val="Hyperlink"/>
    <w:basedOn w:val="DefaultParagraphFont"/>
    <w:uiPriority w:val="99"/>
    <w:semiHidden/>
    <w:unhideWhenUsed/>
    <w:rsid w:val="00C01AB0"/>
    <w:rPr>
      <w:color w:val="0000FF"/>
      <w:u w:val="single"/>
    </w:rPr>
  </w:style>
  <w:style w:type="character" w:styleId="Emphasis">
    <w:name w:val="Emphasis"/>
    <w:basedOn w:val="DefaultParagraphFont"/>
    <w:uiPriority w:val="20"/>
    <w:qFormat/>
    <w:rsid w:val="00C01AB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7334465">
      <w:bodyDiv w:val="1"/>
      <w:marLeft w:val="0"/>
      <w:marRight w:val="0"/>
      <w:marTop w:val="0"/>
      <w:marBottom w:val="0"/>
      <w:divBdr>
        <w:top w:val="none" w:sz="0" w:space="0" w:color="auto"/>
        <w:left w:val="none" w:sz="0" w:space="0" w:color="auto"/>
        <w:bottom w:val="none" w:sz="0" w:space="0" w:color="auto"/>
        <w:right w:val="none" w:sz="0" w:space="0" w:color="auto"/>
      </w:divBdr>
      <w:divsChild>
        <w:div w:id="195314120">
          <w:marLeft w:val="0"/>
          <w:marRight w:val="0"/>
          <w:marTop w:val="0"/>
          <w:marBottom w:val="0"/>
          <w:divBdr>
            <w:top w:val="none" w:sz="0" w:space="0" w:color="auto"/>
            <w:left w:val="none" w:sz="0" w:space="0" w:color="auto"/>
            <w:bottom w:val="none" w:sz="0" w:space="0" w:color="auto"/>
            <w:right w:val="none" w:sz="0" w:space="0" w:color="auto"/>
          </w:divBdr>
        </w:div>
        <w:div w:id="733087925">
          <w:marLeft w:val="0"/>
          <w:marRight w:val="0"/>
          <w:marTop w:val="0"/>
          <w:marBottom w:val="0"/>
          <w:divBdr>
            <w:top w:val="none" w:sz="0" w:space="0" w:color="auto"/>
            <w:left w:val="none" w:sz="0" w:space="0" w:color="auto"/>
            <w:bottom w:val="none" w:sz="0" w:space="0" w:color="auto"/>
            <w:right w:val="none" w:sz="0" w:space="0" w:color="auto"/>
          </w:divBdr>
          <w:divsChild>
            <w:div w:id="1809008706">
              <w:marLeft w:val="0"/>
              <w:marRight w:val="0"/>
              <w:marTop w:val="0"/>
              <w:marBottom w:val="0"/>
              <w:divBdr>
                <w:top w:val="none" w:sz="0" w:space="0" w:color="auto"/>
                <w:left w:val="none" w:sz="0" w:space="0" w:color="auto"/>
                <w:bottom w:val="none" w:sz="0" w:space="0" w:color="auto"/>
                <w:right w:val="none" w:sz="0" w:space="0" w:color="auto"/>
              </w:divBdr>
              <w:divsChild>
                <w:div w:id="521941769">
                  <w:marLeft w:val="0"/>
                  <w:marRight w:val="0"/>
                  <w:marTop w:val="0"/>
                  <w:marBottom w:val="0"/>
                  <w:divBdr>
                    <w:top w:val="none" w:sz="0" w:space="0" w:color="auto"/>
                    <w:left w:val="none" w:sz="0" w:space="0" w:color="auto"/>
                    <w:bottom w:val="none" w:sz="0" w:space="0" w:color="auto"/>
                    <w:right w:val="none" w:sz="0" w:space="0" w:color="auto"/>
                  </w:divBdr>
                  <w:divsChild>
                    <w:div w:id="791243721">
                      <w:marLeft w:val="0"/>
                      <w:marRight w:val="0"/>
                      <w:marTop w:val="0"/>
                      <w:marBottom w:val="0"/>
                      <w:divBdr>
                        <w:top w:val="none" w:sz="0" w:space="0" w:color="auto"/>
                        <w:left w:val="none" w:sz="0" w:space="0" w:color="auto"/>
                        <w:bottom w:val="none" w:sz="0" w:space="0" w:color="auto"/>
                        <w:right w:val="none" w:sz="0" w:space="0" w:color="auto"/>
                      </w:divBdr>
                    </w:div>
                    <w:div w:id="1011222139">
                      <w:marLeft w:val="0"/>
                      <w:marRight w:val="0"/>
                      <w:marTop w:val="0"/>
                      <w:marBottom w:val="0"/>
                      <w:divBdr>
                        <w:top w:val="none" w:sz="0" w:space="0" w:color="auto"/>
                        <w:left w:val="none" w:sz="0" w:space="0" w:color="auto"/>
                        <w:bottom w:val="none" w:sz="0" w:space="0" w:color="auto"/>
                        <w:right w:val="none" w:sz="0" w:space="0" w:color="auto"/>
                      </w:divBdr>
                      <w:divsChild>
                        <w:div w:id="204022361">
                          <w:marLeft w:val="0"/>
                          <w:marRight w:val="0"/>
                          <w:marTop w:val="0"/>
                          <w:marBottom w:val="0"/>
                          <w:divBdr>
                            <w:top w:val="none" w:sz="0" w:space="0" w:color="auto"/>
                            <w:left w:val="none" w:sz="0" w:space="0" w:color="auto"/>
                            <w:bottom w:val="none" w:sz="0" w:space="0" w:color="auto"/>
                            <w:right w:val="none" w:sz="0" w:space="0" w:color="auto"/>
                          </w:divBdr>
                          <w:divsChild>
                            <w:div w:id="279410442">
                              <w:marLeft w:val="0"/>
                              <w:marRight w:val="0"/>
                              <w:marTop w:val="0"/>
                              <w:marBottom w:val="0"/>
                              <w:divBdr>
                                <w:top w:val="none" w:sz="0" w:space="0" w:color="auto"/>
                                <w:left w:val="none" w:sz="0" w:space="0" w:color="auto"/>
                                <w:bottom w:val="none" w:sz="0" w:space="0" w:color="auto"/>
                                <w:right w:val="none" w:sz="0" w:space="0" w:color="auto"/>
                              </w:divBdr>
                            </w:div>
                            <w:div w:id="1845827416">
                              <w:marLeft w:val="0"/>
                              <w:marRight w:val="0"/>
                              <w:marTop w:val="0"/>
                              <w:marBottom w:val="0"/>
                              <w:divBdr>
                                <w:top w:val="none" w:sz="0" w:space="0" w:color="auto"/>
                                <w:left w:val="none" w:sz="0" w:space="0" w:color="auto"/>
                                <w:bottom w:val="none" w:sz="0" w:space="0" w:color="auto"/>
                                <w:right w:val="none" w:sz="0" w:space="0" w:color="auto"/>
                              </w:divBdr>
                            </w:div>
                            <w:div w:id="1245383027">
                              <w:marLeft w:val="0"/>
                              <w:marRight w:val="0"/>
                              <w:marTop w:val="0"/>
                              <w:marBottom w:val="0"/>
                              <w:divBdr>
                                <w:top w:val="none" w:sz="0" w:space="0" w:color="auto"/>
                                <w:left w:val="none" w:sz="0" w:space="0" w:color="auto"/>
                                <w:bottom w:val="none" w:sz="0" w:space="0" w:color="auto"/>
                                <w:right w:val="none" w:sz="0" w:space="0" w:color="auto"/>
                              </w:divBdr>
                            </w:div>
                            <w:div w:id="2140024344">
                              <w:marLeft w:val="0"/>
                              <w:marRight w:val="0"/>
                              <w:marTop w:val="0"/>
                              <w:marBottom w:val="0"/>
                              <w:divBdr>
                                <w:top w:val="none" w:sz="0" w:space="0" w:color="auto"/>
                                <w:left w:val="none" w:sz="0" w:space="0" w:color="auto"/>
                                <w:bottom w:val="none" w:sz="0" w:space="0" w:color="auto"/>
                                <w:right w:val="none" w:sz="0" w:space="0" w:color="auto"/>
                              </w:divBdr>
                              <w:divsChild>
                                <w:div w:id="1344631813">
                                  <w:marLeft w:val="0"/>
                                  <w:marRight w:val="0"/>
                                  <w:marTop w:val="0"/>
                                  <w:marBottom w:val="0"/>
                                  <w:divBdr>
                                    <w:top w:val="none" w:sz="0" w:space="0" w:color="auto"/>
                                    <w:left w:val="none" w:sz="0" w:space="0" w:color="auto"/>
                                    <w:bottom w:val="none" w:sz="0" w:space="0" w:color="auto"/>
                                    <w:right w:val="none" w:sz="0" w:space="0" w:color="auto"/>
                                  </w:divBdr>
                                  <w:divsChild>
                                    <w:div w:id="2142845360">
                                      <w:marLeft w:val="0"/>
                                      <w:marRight w:val="0"/>
                                      <w:marTop w:val="0"/>
                                      <w:marBottom w:val="0"/>
                                      <w:divBdr>
                                        <w:top w:val="none" w:sz="0" w:space="0" w:color="auto"/>
                                        <w:left w:val="none" w:sz="0" w:space="0" w:color="auto"/>
                                        <w:bottom w:val="none" w:sz="0" w:space="0" w:color="auto"/>
                                        <w:right w:val="none" w:sz="0" w:space="0" w:color="auto"/>
                                      </w:divBdr>
                                    </w:div>
                                    <w:div w:id="747460991">
                                      <w:marLeft w:val="0"/>
                                      <w:marRight w:val="0"/>
                                      <w:marTop w:val="0"/>
                                      <w:marBottom w:val="0"/>
                                      <w:divBdr>
                                        <w:top w:val="none" w:sz="0" w:space="0" w:color="auto"/>
                                        <w:left w:val="none" w:sz="0" w:space="0" w:color="auto"/>
                                        <w:bottom w:val="none" w:sz="0" w:space="0" w:color="auto"/>
                                        <w:right w:val="none" w:sz="0" w:space="0" w:color="auto"/>
                                      </w:divBdr>
                                    </w:div>
                                    <w:div w:id="18686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038423">
                              <w:marLeft w:val="0"/>
                              <w:marRight w:val="0"/>
                              <w:marTop w:val="0"/>
                              <w:marBottom w:val="0"/>
                              <w:divBdr>
                                <w:top w:val="none" w:sz="0" w:space="0" w:color="auto"/>
                                <w:left w:val="none" w:sz="0" w:space="0" w:color="auto"/>
                                <w:bottom w:val="none" w:sz="0" w:space="0" w:color="auto"/>
                                <w:right w:val="none" w:sz="0" w:space="0" w:color="auto"/>
                              </w:divBdr>
                            </w:div>
                            <w:div w:id="1944679291">
                              <w:marLeft w:val="0"/>
                              <w:marRight w:val="0"/>
                              <w:marTop w:val="0"/>
                              <w:marBottom w:val="0"/>
                              <w:divBdr>
                                <w:top w:val="none" w:sz="0" w:space="0" w:color="auto"/>
                                <w:left w:val="none" w:sz="0" w:space="0" w:color="auto"/>
                                <w:bottom w:val="none" w:sz="0" w:space="0" w:color="auto"/>
                                <w:right w:val="none" w:sz="0" w:space="0" w:color="auto"/>
                              </w:divBdr>
                            </w:div>
                            <w:div w:id="1894147202">
                              <w:marLeft w:val="0"/>
                              <w:marRight w:val="0"/>
                              <w:marTop w:val="0"/>
                              <w:marBottom w:val="0"/>
                              <w:divBdr>
                                <w:top w:val="none" w:sz="0" w:space="0" w:color="auto"/>
                                <w:left w:val="none" w:sz="0" w:space="0" w:color="auto"/>
                                <w:bottom w:val="none" w:sz="0" w:space="0" w:color="auto"/>
                                <w:right w:val="none" w:sz="0" w:space="0" w:color="auto"/>
                              </w:divBdr>
                            </w:div>
                            <w:div w:id="1938949999">
                              <w:marLeft w:val="0"/>
                              <w:marRight w:val="0"/>
                              <w:marTop w:val="0"/>
                              <w:marBottom w:val="0"/>
                              <w:divBdr>
                                <w:top w:val="none" w:sz="0" w:space="0" w:color="auto"/>
                                <w:left w:val="none" w:sz="0" w:space="0" w:color="auto"/>
                                <w:bottom w:val="none" w:sz="0" w:space="0" w:color="auto"/>
                                <w:right w:val="none" w:sz="0" w:space="0" w:color="auto"/>
                              </w:divBdr>
                            </w:div>
                            <w:div w:id="816730502">
                              <w:marLeft w:val="0"/>
                              <w:marRight w:val="0"/>
                              <w:marTop w:val="0"/>
                              <w:marBottom w:val="0"/>
                              <w:divBdr>
                                <w:top w:val="none" w:sz="0" w:space="0" w:color="auto"/>
                                <w:left w:val="none" w:sz="0" w:space="0" w:color="auto"/>
                                <w:bottom w:val="none" w:sz="0" w:space="0" w:color="auto"/>
                                <w:right w:val="none" w:sz="0" w:space="0" w:color="auto"/>
                              </w:divBdr>
                            </w:div>
                            <w:div w:id="641812810">
                              <w:marLeft w:val="0"/>
                              <w:marRight w:val="0"/>
                              <w:marTop w:val="0"/>
                              <w:marBottom w:val="0"/>
                              <w:divBdr>
                                <w:top w:val="none" w:sz="0" w:space="0" w:color="auto"/>
                                <w:left w:val="none" w:sz="0" w:space="0" w:color="auto"/>
                                <w:bottom w:val="none" w:sz="0" w:space="0" w:color="auto"/>
                                <w:right w:val="none" w:sz="0" w:space="0" w:color="auto"/>
                              </w:divBdr>
                              <w:divsChild>
                                <w:div w:id="875772278">
                                  <w:marLeft w:val="0"/>
                                  <w:marRight w:val="0"/>
                                  <w:marTop w:val="0"/>
                                  <w:marBottom w:val="0"/>
                                  <w:divBdr>
                                    <w:top w:val="none" w:sz="0" w:space="0" w:color="auto"/>
                                    <w:left w:val="none" w:sz="0" w:space="0" w:color="auto"/>
                                    <w:bottom w:val="none" w:sz="0" w:space="0" w:color="auto"/>
                                    <w:right w:val="none" w:sz="0" w:space="0" w:color="auto"/>
                                  </w:divBdr>
                                </w:div>
                                <w:div w:id="1145008824">
                                  <w:marLeft w:val="0"/>
                                  <w:marRight w:val="0"/>
                                  <w:marTop w:val="0"/>
                                  <w:marBottom w:val="0"/>
                                  <w:divBdr>
                                    <w:top w:val="none" w:sz="0" w:space="0" w:color="auto"/>
                                    <w:left w:val="none" w:sz="0" w:space="0" w:color="auto"/>
                                    <w:bottom w:val="none" w:sz="0" w:space="0" w:color="auto"/>
                                    <w:right w:val="none" w:sz="0" w:space="0" w:color="auto"/>
                                  </w:divBdr>
                                  <w:divsChild>
                                    <w:div w:id="1951350420">
                                      <w:marLeft w:val="0"/>
                                      <w:marRight w:val="0"/>
                                      <w:marTop w:val="0"/>
                                      <w:marBottom w:val="0"/>
                                      <w:divBdr>
                                        <w:top w:val="none" w:sz="0" w:space="0" w:color="auto"/>
                                        <w:left w:val="none" w:sz="0" w:space="0" w:color="auto"/>
                                        <w:bottom w:val="none" w:sz="0" w:space="0" w:color="auto"/>
                                        <w:right w:val="none" w:sz="0" w:space="0" w:color="auto"/>
                                      </w:divBdr>
                                    </w:div>
                                    <w:div w:id="1453743148">
                                      <w:marLeft w:val="0"/>
                                      <w:marRight w:val="0"/>
                                      <w:marTop w:val="0"/>
                                      <w:marBottom w:val="0"/>
                                      <w:divBdr>
                                        <w:top w:val="none" w:sz="0" w:space="0" w:color="auto"/>
                                        <w:left w:val="none" w:sz="0" w:space="0" w:color="auto"/>
                                        <w:bottom w:val="none" w:sz="0" w:space="0" w:color="auto"/>
                                        <w:right w:val="none" w:sz="0" w:space="0" w:color="auto"/>
                                      </w:divBdr>
                                    </w:div>
                                    <w:div w:id="307904877">
                                      <w:marLeft w:val="0"/>
                                      <w:marRight w:val="0"/>
                                      <w:marTop w:val="0"/>
                                      <w:marBottom w:val="0"/>
                                      <w:divBdr>
                                        <w:top w:val="none" w:sz="0" w:space="0" w:color="auto"/>
                                        <w:left w:val="none" w:sz="0" w:space="0" w:color="auto"/>
                                        <w:bottom w:val="none" w:sz="0" w:space="0" w:color="auto"/>
                                        <w:right w:val="none" w:sz="0" w:space="0" w:color="auto"/>
                                      </w:divBdr>
                                    </w:div>
                                    <w:div w:id="97214915">
                                      <w:marLeft w:val="0"/>
                                      <w:marRight w:val="0"/>
                                      <w:marTop w:val="0"/>
                                      <w:marBottom w:val="0"/>
                                      <w:divBdr>
                                        <w:top w:val="none" w:sz="0" w:space="0" w:color="auto"/>
                                        <w:left w:val="none" w:sz="0" w:space="0" w:color="auto"/>
                                        <w:bottom w:val="none" w:sz="0" w:space="0" w:color="auto"/>
                                        <w:right w:val="none" w:sz="0" w:space="0" w:color="auto"/>
                                      </w:divBdr>
                                      <w:divsChild>
                                        <w:div w:id="374161616">
                                          <w:marLeft w:val="0"/>
                                          <w:marRight w:val="0"/>
                                          <w:marTop w:val="0"/>
                                          <w:marBottom w:val="0"/>
                                          <w:divBdr>
                                            <w:top w:val="none" w:sz="0" w:space="0" w:color="auto"/>
                                            <w:left w:val="none" w:sz="0" w:space="0" w:color="auto"/>
                                            <w:bottom w:val="none" w:sz="0" w:space="0" w:color="auto"/>
                                            <w:right w:val="none" w:sz="0" w:space="0" w:color="auto"/>
                                          </w:divBdr>
                                        </w:div>
                                        <w:div w:id="2060787337">
                                          <w:marLeft w:val="0"/>
                                          <w:marRight w:val="0"/>
                                          <w:marTop w:val="0"/>
                                          <w:marBottom w:val="0"/>
                                          <w:divBdr>
                                            <w:top w:val="none" w:sz="0" w:space="0" w:color="auto"/>
                                            <w:left w:val="none" w:sz="0" w:space="0" w:color="auto"/>
                                            <w:bottom w:val="none" w:sz="0" w:space="0" w:color="auto"/>
                                            <w:right w:val="none" w:sz="0" w:space="0" w:color="auto"/>
                                          </w:divBdr>
                                        </w:div>
                                        <w:div w:id="1851794299">
                                          <w:marLeft w:val="0"/>
                                          <w:marRight w:val="0"/>
                                          <w:marTop w:val="0"/>
                                          <w:marBottom w:val="0"/>
                                          <w:divBdr>
                                            <w:top w:val="none" w:sz="0" w:space="0" w:color="auto"/>
                                            <w:left w:val="none" w:sz="0" w:space="0" w:color="auto"/>
                                            <w:bottom w:val="none" w:sz="0" w:space="0" w:color="auto"/>
                                            <w:right w:val="none" w:sz="0" w:space="0" w:color="auto"/>
                                          </w:divBdr>
                                        </w:div>
                                        <w:div w:id="739598138">
                                          <w:marLeft w:val="0"/>
                                          <w:marRight w:val="0"/>
                                          <w:marTop w:val="0"/>
                                          <w:marBottom w:val="0"/>
                                          <w:divBdr>
                                            <w:top w:val="none" w:sz="0" w:space="0" w:color="auto"/>
                                            <w:left w:val="none" w:sz="0" w:space="0" w:color="auto"/>
                                            <w:bottom w:val="none" w:sz="0" w:space="0" w:color="auto"/>
                                            <w:right w:val="none" w:sz="0" w:space="0" w:color="auto"/>
                                          </w:divBdr>
                                        </w:div>
                                        <w:div w:id="1260334573">
                                          <w:marLeft w:val="0"/>
                                          <w:marRight w:val="0"/>
                                          <w:marTop w:val="0"/>
                                          <w:marBottom w:val="0"/>
                                          <w:divBdr>
                                            <w:top w:val="none" w:sz="0" w:space="0" w:color="auto"/>
                                            <w:left w:val="none" w:sz="0" w:space="0" w:color="auto"/>
                                            <w:bottom w:val="none" w:sz="0" w:space="0" w:color="auto"/>
                                            <w:right w:val="none" w:sz="0" w:space="0" w:color="auto"/>
                                          </w:divBdr>
                                        </w:div>
                                        <w:div w:id="2134639478">
                                          <w:marLeft w:val="0"/>
                                          <w:marRight w:val="0"/>
                                          <w:marTop w:val="0"/>
                                          <w:marBottom w:val="0"/>
                                          <w:divBdr>
                                            <w:top w:val="none" w:sz="0" w:space="0" w:color="auto"/>
                                            <w:left w:val="none" w:sz="0" w:space="0" w:color="auto"/>
                                            <w:bottom w:val="none" w:sz="0" w:space="0" w:color="auto"/>
                                            <w:right w:val="none" w:sz="0" w:space="0" w:color="auto"/>
                                          </w:divBdr>
                                        </w:div>
                                        <w:div w:id="1262647585">
                                          <w:marLeft w:val="0"/>
                                          <w:marRight w:val="0"/>
                                          <w:marTop w:val="0"/>
                                          <w:marBottom w:val="0"/>
                                          <w:divBdr>
                                            <w:top w:val="none" w:sz="0" w:space="0" w:color="auto"/>
                                            <w:left w:val="none" w:sz="0" w:space="0" w:color="auto"/>
                                            <w:bottom w:val="none" w:sz="0" w:space="0" w:color="auto"/>
                                            <w:right w:val="none" w:sz="0" w:space="0" w:color="auto"/>
                                          </w:divBdr>
                                        </w:div>
                                      </w:divsChild>
                                    </w:div>
                                    <w:div w:id="2047021884">
                                      <w:marLeft w:val="0"/>
                                      <w:marRight w:val="0"/>
                                      <w:marTop w:val="0"/>
                                      <w:marBottom w:val="0"/>
                                      <w:divBdr>
                                        <w:top w:val="none" w:sz="0" w:space="0" w:color="auto"/>
                                        <w:left w:val="none" w:sz="0" w:space="0" w:color="auto"/>
                                        <w:bottom w:val="none" w:sz="0" w:space="0" w:color="auto"/>
                                        <w:right w:val="none" w:sz="0" w:space="0" w:color="auto"/>
                                      </w:divBdr>
                                    </w:div>
                                    <w:div w:id="1862282116">
                                      <w:marLeft w:val="0"/>
                                      <w:marRight w:val="0"/>
                                      <w:marTop w:val="0"/>
                                      <w:marBottom w:val="0"/>
                                      <w:divBdr>
                                        <w:top w:val="none" w:sz="0" w:space="0" w:color="auto"/>
                                        <w:left w:val="none" w:sz="0" w:space="0" w:color="auto"/>
                                        <w:bottom w:val="none" w:sz="0" w:space="0" w:color="auto"/>
                                        <w:right w:val="none" w:sz="0" w:space="0" w:color="auto"/>
                                      </w:divBdr>
                                    </w:div>
                                    <w:div w:id="2062172665">
                                      <w:marLeft w:val="0"/>
                                      <w:marRight w:val="0"/>
                                      <w:marTop w:val="0"/>
                                      <w:marBottom w:val="0"/>
                                      <w:divBdr>
                                        <w:top w:val="none" w:sz="0" w:space="0" w:color="auto"/>
                                        <w:left w:val="none" w:sz="0" w:space="0" w:color="auto"/>
                                        <w:bottom w:val="none" w:sz="0" w:space="0" w:color="auto"/>
                                        <w:right w:val="none" w:sz="0" w:space="0" w:color="auto"/>
                                      </w:divBdr>
                                    </w:div>
                                    <w:div w:id="2122138662">
                                      <w:marLeft w:val="0"/>
                                      <w:marRight w:val="0"/>
                                      <w:marTop w:val="0"/>
                                      <w:marBottom w:val="0"/>
                                      <w:divBdr>
                                        <w:top w:val="none" w:sz="0" w:space="0" w:color="auto"/>
                                        <w:left w:val="none" w:sz="0" w:space="0" w:color="auto"/>
                                        <w:bottom w:val="none" w:sz="0" w:space="0" w:color="auto"/>
                                        <w:right w:val="none" w:sz="0" w:space="0" w:color="auto"/>
                                      </w:divBdr>
                                    </w:div>
                                    <w:div w:id="1510146081">
                                      <w:marLeft w:val="0"/>
                                      <w:marRight w:val="0"/>
                                      <w:marTop w:val="0"/>
                                      <w:marBottom w:val="0"/>
                                      <w:divBdr>
                                        <w:top w:val="none" w:sz="0" w:space="0" w:color="auto"/>
                                        <w:left w:val="none" w:sz="0" w:space="0" w:color="auto"/>
                                        <w:bottom w:val="none" w:sz="0" w:space="0" w:color="auto"/>
                                        <w:right w:val="none" w:sz="0" w:space="0" w:color="auto"/>
                                      </w:divBdr>
                                      <w:divsChild>
                                        <w:div w:id="17775612">
                                          <w:marLeft w:val="0"/>
                                          <w:marRight w:val="0"/>
                                          <w:marTop w:val="0"/>
                                          <w:marBottom w:val="0"/>
                                          <w:divBdr>
                                            <w:top w:val="none" w:sz="0" w:space="0" w:color="auto"/>
                                            <w:left w:val="none" w:sz="0" w:space="0" w:color="auto"/>
                                            <w:bottom w:val="none" w:sz="0" w:space="0" w:color="auto"/>
                                            <w:right w:val="none" w:sz="0" w:space="0" w:color="auto"/>
                                          </w:divBdr>
                                        </w:div>
                                        <w:div w:id="1404373234">
                                          <w:marLeft w:val="0"/>
                                          <w:marRight w:val="0"/>
                                          <w:marTop w:val="0"/>
                                          <w:marBottom w:val="0"/>
                                          <w:divBdr>
                                            <w:top w:val="none" w:sz="0" w:space="0" w:color="auto"/>
                                            <w:left w:val="none" w:sz="0" w:space="0" w:color="auto"/>
                                            <w:bottom w:val="none" w:sz="0" w:space="0" w:color="auto"/>
                                            <w:right w:val="none" w:sz="0" w:space="0" w:color="auto"/>
                                          </w:divBdr>
                                        </w:div>
                                        <w:div w:id="991064895">
                                          <w:marLeft w:val="0"/>
                                          <w:marRight w:val="0"/>
                                          <w:marTop w:val="0"/>
                                          <w:marBottom w:val="0"/>
                                          <w:divBdr>
                                            <w:top w:val="none" w:sz="0" w:space="0" w:color="auto"/>
                                            <w:left w:val="none" w:sz="0" w:space="0" w:color="auto"/>
                                            <w:bottom w:val="none" w:sz="0" w:space="0" w:color="auto"/>
                                            <w:right w:val="none" w:sz="0" w:space="0" w:color="auto"/>
                                          </w:divBdr>
                                        </w:div>
                                      </w:divsChild>
                                    </w:div>
                                    <w:div w:id="468254821">
                                      <w:marLeft w:val="0"/>
                                      <w:marRight w:val="0"/>
                                      <w:marTop w:val="0"/>
                                      <w:marBottom w:val="0"/>
                                      <w:divBdr>
                                        <w:top w:val="none" w:sz="0" w:space="0" w:color="auto"/>
                                        <w:left w:val="none" w:sz="0" w:space="0" w:color="auto"/>
                                        <w:bottom w:val="none" w:sz="0" w:space="0" w:color="auto"/>
                                        <w:right w:val="none" w:sz="0" w:space="0" w:color="auto"/>
                                      </w:divBdr>
                                      <w:divsChild>
                                        <w:div w:id="1775443630">
                                          <w:marLeft w:val="0"/>
                                          <w:marRight w:val="0"/>
                                          <w:marTop w:val="0"/>
                                          <w:marBottom w:val="0"/>
                                          <w:divBdr>
                                            <w:top w:val="none" w:sz="0" w:space="0" w:color="auto"/>
                                            <w:left w:val="none" w:sz="0" w:space="0" w:color="auto"/>
                                            <w:bottom w:val="none" w:sz="0" w:space="0" w:color="auto"/>
                                            <w:right w:val="none" w:sz="0" w:space="0" w:color="auto"/>
                                          </w:divBdr>
                                        </w:div>
                                        <w:div w:id="473332200">
                                          <w:marLeft w:val="0"/>
                                          <w:marRight w:val="0"/>
                                          <w:marTop w:val="0"/>
                                          <w:marBottom w:val="0"/>
                                          <w:divBdr>
                                            <w:top w:val="none" w:sz="0" w:space="0" w:color="auto"/>
                                            <w:left w:val="none" w:sz="0" w:space="0" w:color="auto"/>
                                            <w:bottom w:val="none" w:sz="0" w:space="0" w:color="auto"/>
                                            <w:right w:val="none" w:sz="0" w:space="0" w:color="auto"/>
                                          </w:divBdr>
                                        </w:div>
                                        <w:div w:id="1647736767">
                                          <w:marLeft w:val="0"/>
                                          <w:marRight w:val="0"/>
                                          <w:marTop w:val="0"/>
                                          <w:marBottom w:val="0"/>
                                          <w:divBdr>
                                            <w:top w:val="none" w:sz="0" w:space="0" w:color="auto"/>
                                            <w:left w:val="none" w:sz="0" w:space="0" w:color="auto"/>
                                            <w:bottom w:val="none" w:sz="0" w:space="0" w:color="auto"/>
                                            <w:right w:val="none" w:sz="0" w:space="0" w:color="auto"/>
                                          </w:divBdr>
                                        </w:div>
                                        <w:div w:id="40909458">
                                          <w:marLeft w:val="0"/>
                                          <w:marRight w:val="0"/>
                                          <w:marTop w:val="0"/>
                                          <w:marBottom w:val="0"/>
                                          <w:divBdr>
                                            <w:top w:val="none" w:sz="0" w:space="0" w:color="auto"/>
                                            <w:left w:val="none" w:sz="0" w:space="0" w:color="auto"/>
                                            <w:bottom w:val="none" w:sz="0" w:space="0" w:color="auto"/>
                                            <w:right w:val="none" w:sz="0" w:space="0" w:color="auto"/>
                                          </w:divBdr>
                                        </w:div>
                                        <w:div w:id="126245589">
                                          <w:marLeft w:val="0"/>
                                          <w:marRight w:val="0"/>
                                          <w:marTop w:val="0"/>
                                          <w:marBottom w:val="0"/>
                                          <w:divBdr>
                                            <w:top w:val="none" w:sz="0" w:space="0" w:color="auto"/>
                                            <w:left w:val="none" w:sz="0" w:space="0" w:color="auto"/>
                                            <w:bottom w:val="none" w:sz="0" w:space="0" w:color="auto"/>
                                            <w:right w:val="none" w:sz="0" w:space="0" w:color="auto"/>
                                          </w:divBdr>
                                        </w:div>
                                        <w:div w:id="806164005">
                                          <w:marLeft w:val="0"/>
                                          <w:marRight w:val="0"/>
                                          <w:marTop w:val="0"/>
                                          <w:marBottom w:val="0"/>
                                          <w:divBdr>
                                            <w:top w:val="none" w:sz="0" w:space="0" w:color="auto"/>
                                            <w:left w:val="none" w:sz="0" w:space="0" w:color="auto"/>
                                            <w:bottom w:val="none" w:sz="0" w:space="0" w:color="auto"/>
                                            <w:right w:val="none" w:sz="0" w:space="0" w:color="auto"/>
                                          </w:divBdr>
                                        </w:div>
                                      </w:divsChild>
                                    </w:div>
                                    <w:div w:id="655190683">
                                      <w:marLeft w:val="0"/>
                                      <w:marRight w:val="0"/>
                                      <w:marTop w:val="0"/>
                                      <w:marBottom w:val="0"/>
                                      <w:divBdr>
                                        <w:top w:val="none" w:sz="0" w:space="0" w:color="auto"/>
                                        <w:left w:val="none" w:sz="0" w:space="0" w:color="auto"/>
                                        <w:bottom w:val="none" w:sz="0" w:space="0" w:color="auto"/>
                                        <w:right w:val="none" w:sz="0" w:space="0" w:color="auto"/>
                                      </w:divBdr>
                                    </w:div>
                                    <w:div w:id="1579974160">
                                      <w:marLeft w:val="0"/>
                                      <w:marRight w:val="0"/>
                                      <w:marTop w:val="0"/>
                                      <w:marBottom w:val="0"/>
                                      <w:divBdr>
                                        <w:top w:val="none" w:sz="0" w:space="0" w:color="auto"/>
                                        <w:left w:val="none" w:sz="0" w:space="0" w:color="auto"/>
                                        <w:bottom w:val="none" w:sz="0" w:space="0" w:color="auto"/>
                                        <w:right w:val="none" w:sz="0" w:space="0" w:color="auto"/>
                                      </w:divBdr>
                                    </w:div>
                                    <w:div w:id="218368213">
                                      <w:marLeft w:val="0"/>
                                      <w:marRight w:val="0"/>
                                      <w:marTop w:val="0"/>
                                      <w:marBottom w:val="0"/>
                                      <w:divBdr>
                                        <w:top w:val="none" w:sz="0" w:space="0" w:color="auto"/>
                                        <w:left w:val="none" w:sz="0" w:space="0" w:color="auto"/>
                                        <w:bottom w:val="none" w:sz="0" w:space="0" w:color="auto"/>
                                        <w:right w:val="none" w:sz="0" w:space="0" w:color="auto"/>
                                      </w:divBdr>
                                      <w:divsChild>
                                        <w:div w:id="1228221213">
                                          <w:marLeft w:val="0"/>
                                          <w:marRight w:val="0"/>
                                          <w:marTop w:val="0"/>
                                          <w:marBottom w:val="0"/>
                                          <w:divBdr>
                                            <w:top w:val="none" w:sz="0" w:space="0" w:color="auto"/>
                                            <w:left w:val="none" w:sz="0" w:space="0" w:color="auto"/>
                                            <w:bottom w:val="none" w:sz="0" w:space="0" w:color="auto"/>
                                            <w:right w:val="none" w:sz="0" w:space="0" w:color="auto"/>
                                          </w:divBdr>
                                        </w:div>
                                      </w:divsChild>
                                    </w:div>
                                    <w:div w:id="1709601024">
                                      <w:marLeft w:val="0"/>
                                      <w:marRight w:val="0"/>
                                      <w:marTop w:val="0"/>
                                      <w:marBottom w:val="0"/>
                                      <w:divBdr>
                                        <w:top w:val="none" w:sz="0" w:space="0" w:color="auto"/>
                                        <w:left w:val="none" w:sz="0" w:space="0" w:color="auto"/>
                                        <w:bottom w:val="none" w:sz="0" w:space="0" w:color="auto"/>
                                        <w:right w:val="none" w:sz="0" w:space="0" w:color="auto"/>
                                      </w:divBdr>
                                    </w:div>
                                    <w:div w:id="684328618">
                                      <w:marLeft w:val="0"/>
                                      <w:marRight w:val="0"/>
                                      <w:marTop w:val="0"/>
                                      <w:marBottom w:val="0"/>
                                      <w:divBdr>
                                        <w:top w:val="none" w:sz="0" w:space="0" w:color="auto"/>
                                        <w:left w:val="none" w:sz="0" w:space="0" w:color="auto"/>
                                        <w:bottom w:val="none" w:sz="0" w:space="0" w:color="auto"/>
                                        <w:right w:val="none" w:sz="0" w:space="0" w:color="auto"/>
                                      </w:divBdr>
                                    </w:div>
                                    <w:div w:id="905383503">
                                      <w:marLeft w:val="0"/>
                                      <w:marRight w:val="0"/>
                                      <w:marTop w:val="0"/>
                                      <w:marBottom w:val="0"/>
                                      <w:divBdr>
                                        <w:top w:val="none" w:sz="0" w:space="0" w:color="auto"/>
                                        <w:left w:val="none" w:sz="0" w:space="0" w:color="auto"/>
                                        <w:bottom w:val="none" w:sz="0" w:space="0" w:color="auto"/>
                                        <w:right w:val="none" w:sz="0" w:space="0" w:color="auto"/>
                                      </w:divBdr>
                                    </w:div>
                                    <w:div w:id="2040888306">
                                      <w:marLeft w:val="0"/>
                                      <w:marRight w:val="0"/>
                                      <w:marTop w:val="0"/>
                                      <w:marBottom w:val="0"/>
                                      <w:divBdr>
                                        <w:top w:val="none" w:sz="0" w:space="0" w:color="auto"/>
                                        <w:left w:val="none" w:sz="0" w:space="0" w:color="auto"/>
                                        <w:bottom w:val="none" w:sz="0" w:space="0" w:color="auto"/>
                                        <w:right w:val="none" w:sz="0" w:space="0" w:color="auto"/>
                                      </w:divBdr>
                                      <w:divsChild>
                                        <w:div w:id="2095465923">
                                          <w:marLeft w:val="0"/>
                                          <w:marRight w:val="0"/>
                                          <w:marTop w:val="0"/>
                                          <w:marBottom w:val="0"/>
                                          <w:divBdr>
                                            <w:top w:val="none" w:sz="0" w:space="0" w:color="auto"/>
                                            <w:left w:val="none" w:sz="0" w:space="0" w:color="auto"/>
                                            <w:bottom w:val="none" w:sz="0" w:space="0" w:color="auto"/>
                                            <w:right w:val="none" w:sz="0" w:space="0" w:color="auto"/>
                                          </w:divBdr>
                                        </w:div>
                                      </w:divsChild>
                                    </w:div>
                                    <w:div w:id="654066439">
                                      <w:marLeft w:val="0"/>
                                      <w:marRight w:val="0"/>
                                      <w:marTop w:val="0"/>
                                      <w:marBottom w:val="0"/>
                                      <w:divBdr>
                                        <w:top w:val="none" w:sz="0" w:space="0" w:color="auto"/>
                                        <w:left w:val="none" w:sz="0" w:space="0" w:color="auto"/>
                                        <w:bottom w:val="none" w:sz="0" w:space="0" w:color="auto"/>
                                        <w:right w:val="none" w:sz="0" w:space="0" w:color="auto"/>
                                      </w:divBdr>
                                    </w:div>
                                    <w:div w:id="1869023453">
                                      <w:marLeft w:val="0"/>
                                      <w:marRight w:val="0"/>
                                      <w:marTop w:val="0"/>
                                      <w:marBottom w:val="0"/>
                                      <w:divBdr>
                                        <w:top w:val="none" w:sz="0" w:space="0" w:color="auto"/>
                                        <w:left w:val="none" w:sz="0" w:space="0" w:color="auto"/>
                                        <w:bottom w:val="none" w:sz="0" w:space="0" w:color="auto"/>
                                        <w:right w:val="none" w:sz="0" w:space="0" w:color="auto"/>
                                      </w:divBdr>
                                    </w:div>
                                    <w:div w:id="32460881">
                                      <w:marLeft w:val="0"/>
                                      <w:marRight w:val="0"/>
                                      <w:marTop w:val="0"/>
                                      <w:marBottom w:val="0"/>
                                      <w:divBdr>
                                        <w:top w:val="none" w:sz="0" w:space="0" w:color="auto"/>
                                        <w:left w:val="none" w:sz="0" w:space="0" w:color="auto"/>
                                        <w:bottom w:val="none" w:sz="0" w:space="0" w:color="auto"/>
                                        <w:right w:val="none" w:sz="0" w:space="0" w:color="auto"/>
                                      </w:divBdr>
                                    </w:div>
                                    <w:div w:id="1536498853">
                                      <w:marLeft w:val="0"/>
                                      <w:marRight w:val="0"/>
                                      <w:marTop w:val="0"/>
                                      <w:marBottom w:val="0"/>
                                      <w:divBdr>
                                        <w:top w:val="none" w:sz="0" w:space="0" w:color="auto"/>
                                        <w:left w:val="none" w:sz="0" w:space="0" w:color="auto"/>
                                        <w:bottom w:val="none" w:sz="0" w:space="0" w:color="auto"/>
                                        <w:right w:val="none" w:sz="0" w:space="0" w:color="auto"/>
                                      </w:divBdr>
                                      <w:divsChild>
                                        <w:div w:id="1512453672">
                                          <w:marLeft w:val="0"/>
                                          <w:marRight w:val="0"/>
                                          <w:marTop w:val="0"/>
                                          <w:marBottom w:val="0"/>
                                          <w:divBdr>
                                            <w:top w:val="none" w:sz="0" w:space="0" w:color="auto"/>
                                            <w:left w:val="none" w:sz="0" w:space="0" w:color="auto"/>
                                            <w:bottom w:val="none" w:sz="0" w:space="0" w:color="auto"/>
                                            <w:right w:val="none" w:sz="0" w:space="0" w:color="auto"/>
                                          </w:divBdr>
                                        </w:div>
                                        <w:div w:id="572618459">
                                          <w:marLeft w:val="0"/>
                                          <w:marRight w:val="0"/>
                                          <w:marTop w:val="0"/>
                                          <w:marBottom w:val="0"/>
                                          <w:divBdr>
                                            <w:top w:val="none" w:sz="0" w:space="0" w:color="auto"/>
                                            <w:left w:val="none" w:sz="0" w:space="0" w:color="auto"/>
                                            <w:bottom w:val="none" w:sz="0" w:space="0" w:color="auto"/>
                                            <w:right w:val="none" w:sz="0" w:space="0" w:color="auto"/>
                                          </w:divBdr>
                                        </w:div>
                                      </w:divsChild>
                                    </w:div>
                                    <w:div w:id="211139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09120">
                              <w:marLeft w:val="0"/>
                              <w:marRight w:val="0"/>
                              <w:marTop w:val="0"/>
                              <w:marBottom w:val="0"/>
                              <w:divBdr>
                                <w:top w:val="none" w:sz="0" w:space="0" w:color="auto"/>
                                <w:left w:val="none" w:sz="0" w:space="0" w:color="auto"/>
                                <w:bottom w:val="none" w:sz="0" w:space="0" w:color="auto"/>
                                <w:right w:val="none" w:sz="0" w:space="0" w:color="auto"/>
                              </w:divBdr>
                              <w:divsChild>
                                <w:div w:id="1112439366">
                                  <w:marLeft w:val="0"/>
                                  <w:marRight w:val="0"/>
                                  <w:marTop w:val="0"/>
                                  <w:marBottom w:val="0"/>
                                  <w:divBdr>
                                    <w:top w:val="none" w:sz="0" w:space="0" w:color="auto"/>
                                    <w:left w:val="none" w:sz="0" w:space="0" w:color="auto"/>
                                    <w:bottom w:val="none" w:sz="0" w:space="0" w:color="auto"/>
                                    <w:right w:val="none" w:sz="0" w:space="0" w:color="auto"/>
                                  </w:divBdr>
                                </w:div>
                              </w:divsChild>
                            </w:div>
                            <w:div w:id="1266156000">
                              <w:marLeft w:val="0"/>
                              <w:marRight w:val="0"/>
                              <w:marTop w:val="0"/>
                              <w:marBottom w:val="0"/>
                              <w:divBdr>
                                <w:top w:val="none" w:sz="0" w:space="0" w:color="auto"/>
                                <w:left w:val="none" w:sz="0" w:space="0" w:color="auto"/>
                                <w:bottom w:val="none" w:sz="0" w:space="0" w:color="auto"/>
                                <w:right w:val="none" w:sz="0" w:space="0" w:color="auto"/>
                              </w:divBdr>
                            </w:div>
                            <w:div w:id="1580286153">
                              <w:marLeft w:val="0"/>
                              <w:marRight w:val="0"/>
                              <w:marTop w:val="0"/>
                              <w:marBottom w:val="0"/>
                              <w:divBdr>
                                <w:top w:val="none" w:sz="0" w:space="0" w:color="auto"/>
                                <w:left w:val="none" w:sz="0" w:space="0" w:color="auto"/>
                                <w:bottom w:val="none" w:sz="0" w:space="0" w:color="auto"/>
                                <w:right w:val="none" w:sz="0" w:space="0" w:color="auto"/>
                              </w:divBdr>
                              <w:divsChild>
                                <w:div w:id="62995339">
                                  <w:marLeft w:val="0"/>
                                  <w:marRight w:val="0"/>
                                  <w:marTop w:val="0"/>
                                  <w:marBottom w:val="0"/>
                                  <w:divBdr>
                                    <w:top w:val="none" w:sz="0" w:space="0" w:color="auto"/>
                                    <w:left w:val="none" w:sz="0" w:space="0" w:color="auto"/>
                                    <w:bottom w:val="none" w:sz="0" w:space="0" w:color="auto"/>
                                    <w:right w:val="none" w:sz="0" w:space="0" w:color="auto"/>
                                  </w:divBdr>
                                  <w:divsChild>
                                    <w:div w:id="1742287692">
                                      <w:marLeft w:val="0"/>
                                      <w:marRight w:val="0"/>
                                      <w:marTop w:val="0"/>
                                      <w:marBottom w:val="0"/>
                                      <w:divBdr>
                                        <w:top w:val="none" w:sz="0" w:space="0" w:color="auto"/>
                                        <w:left w:val="none" w:sz="0" w:space="0" w:color="auto"/>
                                        <w:bottom w:val="none" w:sz="0" w:space="0" w:color="auto"/>
                                        <w:right w:val="none" w:sz="0" w:space="0" w:color="auto"/>
                                      </w:divBdr>
                                    </w:div>
                                  </w:divsChild>
                                </w:div>
                                <w:div w:id="1876891470">
                                  <w:marLeft w:val="0"/>
                                  <w:marRight w:val="0"/>
                                  <w:marTop w:val="0"/>
                                  <w:marBottom w:val="0"/>
                                  <w:divBdr>
                                    <w:top w:val="none" w:sz="0" w:space="0" w:color="auto"/>
                                    <w:left w:val="none" w:sz="0" w:space="0" w:color="auto"/>
                                    <w:bottom w:val="none" w:sz="0" w:space="0" w:color="auto"/>
                                    <w:right w:val="none" w:sz="0" w:space="0" w:color="auto"/>
                                  </w:divBdr>
                                </w:div>
                                <w:div w:id="1462531960">
                                  <w:marLeft w:val="0"/>
                                  <w:marRight w:val="0"/>
                                  <w:marTop w:val="0"/>
                                  <w:marBottom w:val="0"/>
                                  <w:divBdr>
                                    <w:top w:val="none" w:sz="0" w:space="0" w:color="auto"/>
                                    <w:left w:val="none" w:sz="0" w:space="0" w:color="auto"/>
                                    <w:bottom w:val="none" w:sz="0" w:space="0" w:color="auto"/>
                                    <w:right w:val="none" w:sz="0" w:space="0" w:color="auto"/>
                                  </w:divBdr>
                                  <w:divsChild>
                                    <w:div w:id="417679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visitor.constantcontact.com/do?p=confirm&amp;m=001f8ll6ZzMxAUIhjnvmL9_lQ%3D%3D&amp;ch=061f2b90-3851-11e4-aafa-d4ae52754055&amp;ca=3b67b7c4-0139-4119-a2c5-856d9a6ea0cd" TargetMode="External"/><Relationship Id="rId13" Type="http://schemas.openxmlformats.org/officeDocument/2006/relationships/hyperlink" Target="https://mail.google.com/mail/u/0?ik=27281ceb81&amp;view=pt&amp;search=all&amp;permmsgid=msg-f%3A1618930415828704625&amp;simpl=msg-f%3A1618930415828704625" TargetMode="External"/><Relationship Id="rId3" Type="http://schemas.openxmlformats.org/officeDocument/2006/relationships/webSettings" Target="webSettings.xml"/><Relationship Id="rId7" Type="http://schemas.openxmlformats.org/officeDocument/2006/relationships/hyperlink" Target="http://campaign.r20.constantcontact.com/render?m=1104107397403&amp;ca=3b67b7c4-0139-4119-a2c5-856d9a6ea0cd" TargetMode="External"/><Relationship Id="rId12" Type="http://schemas.openxmlformats.org/officeDocument/2006/relationships/hyperlink" Target="mailto:Info@VirginiaSRTS.org"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gif"/><Relationship Id="rId11" Type="http://schemas.openxmlformats.org/officeDocument/2006/relationships/image" Target="media/image2.png"/><Relationship Id="rId5" Type="http://schemas.openxmlformats.org/officeDocument/2006/relationships/hyperlink" Target="mailto:nellie@grfit4kids.org" TargetMode="External"/><Relationship Id="rId15" Type="http://schemas.openxmlformats.org/officeDocument/2006/relationships/hyperlink" Target="http://r20.rs6.net/tn.jsp?f=001k1CeF_MYbAgwioUxZ3UcVJhgWBvCpss__H6NKG9NX_XdQZ6gmsiCdyZTMWnDQOxXO-t4fRDqTx-vSVIz7jRlE4DvR7pLu4VcsTgsWO8dMYsFivQfuIzDVzKfL_36-GzfDAHY8sDt7t52_FQWriiIExaIJVEPfcvL4pxzfBgQ1YZgYQp2rXr5wzcRltnlt6S_lNWciEyUrLWJCm5jc4RNV7AoOriunAbIhkAdan1l1W8WJnf9xQxwHzKUeCH14v24NSOksm2bJz5y5hABV7RqPw5nSFO0WzFUpp3ozuURk9HFp4U0GJM4xxZfXVbHBKDDialX1NT35gIDIJAaZ19gmZcFOhFEDfRWOFF1evo-1uApmrZ03t8h9SyZ3RWDWsvmjLTAw1_PatMAyucU6IYmrKl_FtXYGEhc&amp;c=uXkOd9zHZGTotKF-U3fbUbaTGmleSY5dprGTA8hdOnBrU3qvh_zjvA==&amp;ch=9jEyBMmX-zfT9Blqq3Pjc-jweSNE_8M9LurR0yrnO5-zqi9ApSZ5MQ==" TargetMode="External"/><Relationship Id="rId10" Type="http://schemas.openxmlformats.org/officeDocument/2006/relationships/hyperlink" Target="https://visitor.constantcontact.com/do?p=un&amp;m=001f8ll6ZzMxAUIhjnvmL9_lQ%3D%3D&amp;ch=061f2b90-3851-11e4-aafa-d4ae52754055&amp;ca=3b67b7c4-0139-4119-a2c5-856d9a6ea0cd" TargetMode="External"/><Relationship Id="rId4" Type="http://schemas.openxmlformats.org/officeDocument/2006/relationships/hyperlink" Target="mailto:robertj.williams@vdot.virginia.gov" TargetMode="External"/><Relationship Id="rId9" Type="http://schemas.openxmlformats.org/officeDocument/2006/relationships/hyperlink" Target="mailto:robertj.williams@vdot.virginia.gov" TargetMode="External"/><Relationship Id="rId14" Type="http://schemas.openxmlformats.org/officeDocument/2006/relationships/hyperlink" Target="http://r20.rs6.net/tn.jsp?f=001k1CeF_MYbAgwioUxZ3UcVJhgWBvCpss__H6NKG9NX_XdQZ6gmsiCd-AbJ2f-7klymrWMnQmna7oc00X92O-WVYl4TU0o5x05kXxhxkzVGQluOdpdAXpmSVSOpJv0IcmCLfOrXq-vFbOMcefpLMHC1XMD6lu4cbQ53dWSdQ4la-_eRuh7doWA4fiqfdEFWSfdDs2EqtVKnS6NfeN-WqAUbTzDKQ-yszlfm2K7f6pO890q4dOYBiA4M0mfKmY6I7_E65Z0QgmBJvxTbiGdJYukBeMXMukEnkDH7TiZSnUIX2dZ0vHdoWbQzHmBT0OuhfBeKVM6m6Lj-TMIp5vM8UThcsIYYHpEwkoMY9EKFVhLzYPkI7nKm3r1EaRsQq3A4uVJYc9h6WrKywkpwAtMZTHA0pN9GXYhIeV-DCbLIbxtDZ4=&amp;c=uXkOd9zHZGTotKF-U3fbUbaTGmleSY5dprGTA8hdOnBrU3qvh_zjvA==&amp;ch=9jEyBMmX-zfT9Blqq3Pjc-jweSNE_8M9LurR0yrnO5-zqi9ApSZ5MQ=="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1553</Words>
  <Characters>8857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dc:creator>
  <cp:keywords/>
  <dc:description/>
  <cp:lastModifiedBy>Leigh</cp:lastModifiedBy>
  <cp:revision>1</cp:revision>
  <dcterms:created xsi:type="dcterms:W3CDTF">2018-12-05T15:57:00Z</dcterms:created>
  <dcterms:modified xsi:type="dcterms:W3CDTF">2018-12-05T15:59:00Z</dcterms:modified>
</cp:coreProperties>
</file>